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9B77" w14:textId="6C09DEB2" w:rsidR="008B19B4" w:rsidRPr="009B0886" w:rsidRDefault="008B19B4" w:rsidP="00203652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b/>
          <w:sz w:val="20"/>
          <w:szCs w:val="20"/>
          <w:lang w:val="es-MX"/>
        </w:rPr>
        <w:t xml:space="preserve">SOLICITUD DE </w:t>
      </w:r>
      <w:r w:rsidR="009C6CAC" w:rsidRPr="009B0886">
        <w:rPr>
          <w:rFonts w:ascii="Arial Narrow" w:hAnsi="Arial Narrow" w:cs="Times New Roman"/>
          <w:b/>
          <w:sz w:val="20"/>
          <w:szCs w:val="20"/>
          <w:lang w:val="es-MX"/>
        </w:rPr>
        <w:t>EXPRESIONES</w:t>
      </w:r>
      <w:r w:rsidRPr="009B0886">
        <w:rPr>
          <w:rFonts w:ascii="Arial Narrow" w:hAnsi="Arial Narrow" w:cs="Times New Roman"/>
          <w:b/>
          <w:sz w:val="20"/>
          <w:szCs w:val="20"/>
          <w:lang w:val="es-MX"/>
        </w:rPr>
        <w:t xml:space="preserve"> DE INTERÉS</w:t>
      </w:r>
    </w:p>
    <w:p w14:paraId="2557E771" w14:textId="77777777" w:rsidR="008B19B4" w:rsidRPr="009B0886" w:rsidRDefault="008B19B4" w:rsidP="002110A7">
      <w:pPr>
        <w:spacing w:line="240" w:lineRule="auto"/>
        <w:jc w:val="center"/>
        <w:rPr>
          <w:rFonts w:ascii="Arial Narrow" w:hAnsi="Arial Narrow" w:cs="Times New Roman"/>
          <w:b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b/>
          <w:sz w:val="20"/>
          <w:szCs w:val="20"/>
          <w:lang w:val="es-MX"/>
        </w:rPr>
        <w:t>(SERVICIOS DE CONSULTORÍA – SELECCIÓN DE EMPRESAS)</w:t>
      </w:r>
    </w:p>
    <w:p w14:paraId="70DB6806" w14:textId="46CB8157" w:rsidR="00642399" w:rsidRPr="009B0886" w:rsidRDefault="00642399" w:rsidP="002110A7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  <w:lang w:val="es-MX"/>
        </w:rPr>
      </w:pPr>
      <w:r w:rsidRPr="009B0886">
        <w:rPr>
          <w:rFonts w:ascii="Arial Narrow" w:hAnsi="Arial Narrow"/>
          <w:b/>
          <w:bCs/>
          <w:color w:val="000000"/>
          <w:sz w:val="20"/>
          <w:szCs w:val="20"/>
          <w:lang w:val="es-MX"/>
        </w:rPr>
        <w:t>País:</w:t>
      </w:r>
      <w:r w:rsidRPr="009B0886">
        <w:rPr>
          <w:rFonts w:ascii="Arial Narrow" w:hAnsi="Arial Narrow"/>
          <w:color w:val="000000"/>
          <w:sz w:val="20"/>
          <w:szCs w:val="20"/>
          <w:lang w:val="es-MX"/>
        </w:rPr>
        <w:t xml:space="preserve"> Perú</w:t>
      </w:r>
    </w:p>
    <w:p w14:paraId="2C32A4B8" w14:textId="77777777" w:rsidR="00642399" w:rsidRPr="009B0886" w:rsidRDefault="00642399" w:rsidP="002110A7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  <w:lang w:val="es-MX"/>
        </w:rPr>
      </w:pPr>
      <w:r w:rsidRPr="009B0886">
        <w:rPr>
          <w:rFonts w:ascii="Arial Narrow" w:hAnsi="Arial Narrow"/>
          <w:b/>
          <w:bCs/>
          <w:color w:val="000000"/>
          <w:sz w:val="20"/>
          <w:szCs w:val="20"/>
          <w:lang w:val="es-MX"/>
        </w:rPr>
        <w:t>Proyecto:</w:t>
      </w:r>
      <w:r w:rsidRPr="009B0886">
        <w:rPr>
          <w:rFonts w:ascii="Arial Narrow" w:hAnsi="Arial Narrow"/>
          <w:color w:val="000000"/>
          <w:sz w:val="20"/>
          <w:szCs w:val="20"/>
          <w:lang w:val="es-MX"/>
        </w:rPr>
        <w:t xml:space="preserve"> Mejoramiento y Ampliación de los Servicios de Ciencia Tecnología e Innovación CTI para fortalecer el Sistema Nacional de Ciencia, Tecnología e Innovación</w:t>
      </w:r>
    </w:p>
    <w:p w14:paraId="2DE5E81C" w14:textId="77777777" w:rsidR="00642399" w:rsidRPr="009B0886" w:rsidRDefault="00642399" w:rsidP="002110A7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  <w:lang w:val="es-MX"/>
        </w:rPr>
      </w:pPr>
      <w:r w:rsidRPr="009B0886">
        <w:rPr>
          <w:rFonts w:ascii="Arial Narrow" w:hAnsi="Arial Narrow"/>
          <w:b/>
          <w:bCs/>
          <w:color w:val="000000"/>
          <w:sz w:val="20"/>
          <w:szCs w:val="20"/>
          <w:lang w:val="es-MX"/>
        </w:rPr>
        <w:t>Contrato de Préstamo</w:t>
      </w:r>
      <w:r w:rsidRPr="009B0886">
        <w:rPr>
          <w:rFonts w:ascii="Arial Narrow" w:hAnsi="Arial Narrow"/>
          <w:color w:val="000000"/>
          <w:sz w:val="20"/>
          <w:szCs w:val="20"/>
          <w:lang w:val="es-MX"/>
        </w:rPr>
        <w:t>: N° 9334-PE</w:t>
      </w:r>
    </w:p>
    <w:p w14:paraId="680635AA" w14:textId="77777777" w:rsidR="008B19B4" w:rsidRPr="009B0886" w:rsidRDefault="008B19B4" w:rsidP="002110A7">
      <w:pPr>
        <w:spacing w:line="240" w:lineRule="auto"/>
        <w:jc w:val="center"/>
        <w:rPr>
          <w:rFonts w:ascii="Arial Narrow" w:hAnsi="Arial Narrow" w:cs="Times New Roman"/>
          <w:b/>
          <w:sz w:val="20"/>
          <w:szCs w:val="20"/>
          <w:lang w:val="es-MX"/>
        </w:rPr>
      </w:pPr>
    </w:p>
    <w:p w14:paraId="545EBA25" w14:textId="1B851B6B" w:rsidR="00EE1CF0" w:rsidRPr="009B0886" w:rsidRDefault="00642399" w:rsidP="002110A7">
      <w:pPr>
        <w:spacing w:line="240" w:lineRule="auto"/>
        <w:jc w:val="center"/>
        <w:rPr>
          <w:rFonts w:ascii="Arial Narrow" w:hAnsi="Arial Narrow" w:cs="Times New Roman"/>
          <w:b/>
          <w:sz w:val="20"/>
          <w:szCs w:val="20"/>
          <w:shd w:val="clear" w:color="auto" w:fill="FFFFFF"/>
          <w:lang w:val="es-MX"/>
        </w:rPr>
      </w:pPr>
      <w:r w:rsidRPr="009B0886">
        <w:rPr>
          <w:rFonts w:ascii="Arial Narrow" w:hAnsi="Arial Narrow" w:cs="Times New Roman"/>
          <w:b/>
          <w:sz w:val="20"/>
          <w:szCs w:val="20"/>
          <w:lang w:val="es-MX"/>
        </w:rPr>
        <w:t xml:space="preserve">Título Asignado: </w:t>
      </w:r>
      <w:r w:rsidR="00EE1CF0" w:rsidRPr="009B0886">
        <w:rPr>
          <w:rFonts w:ascii="Arial Narrow" w:hAnsi="Arial Narrow" w:cs="Times New Roman"/>
          <w:b/>
          <w:sz w:val="20"/>
          <w:szCs w:val="20"/>
          <w:shd w:val="clear" w:color="auto" w:fill="FFFFFF"/>
          <w:lang w:val="es-MX"/>
        </w:rPr>
        <w:t>CONTRATACIÓN DE UNA FIRMA CONSULTORA QUE SE ENCARGUE DE LA EJECUCIÓN DE LA ENCUESTA NACIONAL DE EQUIPAMIENTO CIENTÍFICO UTILIZADO PARA ACTIVIDADES DE INVESTIGACIÓN, DESARROLLO E INNOVACIÓN DE INSTITUCIONES PÚBLICAS Y PRIVADAS EN EL PERÚ 2023</w:t>
      </w:r>
    </w:p>
    <w:p w14:paraId="76AA3482" w14:textId="306957EC" w:rsidR="004667AF" w:rsidRPr="009B0886" w:rsidRDefault="008B19B4" w:rsidP="008A20F4">
      <w:pPr>
        <w:spacing w:line="240" w:lineRule="auto"/>
        <w:jc w:val="center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>Número de Referencia</w:t>
      </w:r>
      <w:r w:rsidR="004667AF" w:rsidRPr="009B0886">
        <w:rPr>
          <w:rFonts w:ascii="Arial Narrow" w:hAnsi="Arial Narrow" w:cs="Times New Roman"/>
          <w:sz w:val="20"/>
          <w:szCs w:val="20"/>
          <w:lang w:val="es-MX"/>
        </w:rPr>
        <w:t xml:space="preserve">: </w:t>
      </w:r>
    </w:p>
    <w:p w14:paraId="4B930AF9" w14:textId="40111DDF" w:rsidR="002F6B23" w:rsidRPr="009B0886" w:rsidRDefault="00BF1B21" w:rsidP="002110A7">
      <w:pPr>
        <w:spacing w:line="240" w:lineRule="auto"/>
        <w:jc w:val="center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b/>
          <w:sz w:val="20"/>
          <w:szCs w:val="20"/>
          <w:shd w:val="clear" w:color="auto" w:fill="FFFFFF"/>
          <w:lang w:val="es-MX"/>
        </w:rPr>
        <w:t>PE-PROCIENCIA-3</w:t>
      </w:r>
      <w:r w:rsidR="008A20F4" w:rsidRPr="009B0886">
        <w:rPr>
          <w:rFonts w:ascii="Arial Narrow" w:hAnsi="Arial Narrow" w:cs="Times New Roman"/>
          <w:b/>
          <w:sz w:val="20"/>
          <w:szCs w:val="20"/>
          <w:shd w:val="clear" w:color="auto" w:fill="FFFFFF"/>
          <w:lang w:val="es-MX"/>
        </w:rPr>
        <w:t>80843</w:t>
      </w:r>
      <w:r w:rsidRPr="009B0886">
        <w:rPr>
          <w:rFonts w:ascii="Arial Narrow" w:hAnsi="Arial Narrow" w:cs="Times New Roman"/>
          <w:b/>
          <w:sz w:val="20"/>
          <w:szCs w:val="20"/>
          <w:shd w:val="clear" w:color="auto" w:fill="FFFFFF"/>
          <w:lang w:val="es-MX"/>
        </w:rPr>
        <w:t>-CS-</w:t>
      </w:r>
      <w:r w:rsidR="008A20F4" w:rsidRPr="009B0886">
        <w:rPr>
          <w:rFonts w:ascii="Arial Narrow" w:hAnsi="Arial Narrow" w:cs="Times New Roman"/>
          <w:b/>
          <w:sz w:val="20"/>
          <w:szCs w:val="20"/>
          <w:shd w:val="clear" w:color="auto" w:fill="FFFFFF"/>
          <w:lang w:val="es-MX"/>
        </w:rPr>
        <w:t>CQS</w:t>
      </w:r>
      <w:r w:rsidRPr="009B0886">
        <w:rPr>
          <w:rFonts w:ascii="Arial Narrow" w:hAnsi="Arial Narrow" w:cs="Times New Roman"/>
          <w:b/>
          <w:sz w:val="20"/>
          <w:szCs w:val="20"/>
          <w:shd w:val="clear" w:color="auto" w:fill="FFFFFF"/>
          <w:lang w:val="es-MX"/>
        </w:rPr>
        <w:t xml:space="preserve"> </w:t>
      </w:r>
    </w:p>
    <w:p w14:paraId="242EF69F" w14:textId="2E2AA3A0" w:rsidR="008B19B4" w:rsidRPr="009B0886" w:rsidRDefault="008B19B4" w:rsidP="002110A7">
      <w:pPr>
        <w:spacing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El </w:t>
      </w:r>
      <w:r w:rsidR="00F624FF" w:rsidRPr="009B0886">
        <w:rPr>
          <w:rFonts w:ascii="Arial Narrow" w:hAnsi="Arial Narrow" w:cs="Times New Roman"/>
          <w:sz w:val="20"/>
          <w:szCs w:val="20"/>
          <w:lang w:val="es-MX"/>
        </w:rPr>
        <w:t>Gobierno de</w:t>
      </w:r>
      <w:r w:rsidR="00414F9D" w:rsidRPr="009B0886"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="00F624FF" w:rsidRPr="009B0886">
        <w:rPr>
          <w:rFonts w:ascii="Arial Narrow" w:hAnsi="Arial Narrow" w:cs="Times New Roman"/>
          <w:sz w:val="20"/>
          <w:szCs w:val="20"/>
          <w:lang w:val="es-MX"/>
        </w:rPr>
        <w:t>l</w:t>
      </w:r>
      <w:r w:rsidR="00414F9D" w:rsidRPr="009B0886">
        <w:rPr>
          <w:rFonts w:ascii="Arial Narrow" w:hAnsi="Arial Narrow" w:cs="Times New Roman"/>
          <w:sz w:val="20"/>
          <w:szCs w:val="20"/>
          <w:lang w:val="es-MX"/>
        </w:rPr>
        <w:t>a</w:t>
      </w:r>
      <w:r w:rsidR="00F624FF" w:rsidRPr="009B0886"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="00414F9D" w:rsidRPr="009B0886">
        <w:rPr>
          <w:rFonts w:ascii="Arial Narrow" w:hAnsi="Arial Narrow" w:cs="Times New Roman"/>
          <w:sz w:val="20"/>
          <w:szCs w:val="20"/>
          <w:lang w:val="es-MX"/>
        </w:rPr>
        <w:t xml:space="preserve">República del </w:t>
      </w:r>
      <w:r w:rsidR="00F624FF" w:rsidRPr="009B0886">
        <w:rPr>
          <w:rFonts w:ascii="Arial Narrow" w:hAnsi="Arial Narrow" w:cs="Times New Roman"/>
          <w:sz w:val="20"/>
          <w:szCs w:val="20"/>
          <w:lang w:val="es-MX"/>
        </w:rPr>
        <w:t xml:space="preserve">Perú 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ha recibido financiamiento del Banco Mundial para cubrir el costo del </w:t>
      </w:r>
      <w:r w:rsidR="00F624FF" w:rsidRPr="009B0886">
        <w:rPr>
          <w:rFonts w:ascii="Arial Narrow" w:hAnsi="Arial Narrow" w:cs="Times New Roman"/>
          <w:sz w:val="20"/>
          <w:szCs w:val="20"/>
          <w:lang w:val="es-MX"/>
        </w:rPr>
        <w:t>Pro</w:t>
      </w:r>
      <w:r w:rsidR="00AC6747" w:rsidRPr="009B0886">
        <w:rPr>
          <w:rFonts w:ascii="Arial Narrow" w:hAnsi="Arial Narrow" w:cs="Times New Roman"/>
          <w:sz w:val="20"/>
          <w:szCs w:val="20"/>
          <w:lang w:val="es-MX"/>
        </w:rPr>
        <w:t>yecto</w:t>
      </w:r>
      <w:r w:rsidR="00F624FF" w:rsidRPr="009B0886"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="00823FB9" w:rsidRPr="009B0886">
        <w:rPr>
          <w:rFonts w:ascii="Arial Narrow" w:hAnsi="Arial Narrow" w:cs="Times New Roman"/>
          <w:b/>
          <w:color w:val="000000"/>
          <w:sz w:val="20"/>
          <w:szCs w:val="20"/>
          <w:lang w:val="es-MX"/>
        </w:rPr>
        <w:t>Mejoramiento y Ampliación de los Servicios de Ciencia Tecnología e Innovación CTI para fortalecer el Sistema Nacional de Ciencia, Tecnología e Innovación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, y </w:t>
      </w:r>
      <w:r w:rsidR="00136B03" w:rsidRPr="009B0886">
        <w:rPr>
          <w:rFonts w:ascii="Arial Narrow" w:hAnsi="Arial Narrow" w:cs="Times New Roman"/>
          <w:sz w:val="20"/>
          <w:szCs w:val="20"/>
          <w:lang w:val="es-MX"/>
        </w:rPr>
        <w:t>se propone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 utilizar </w:t>
      </w:r>
      <w:r w:rsidR="00F319A1" w:rsidRPr="009B0886">
        <w:rPr>
          <w:rFonts w:ascii="Arial Narrow" w:hAnsi="Arial Narrow" w:cs="Times New Roman"/>
          <w:sz w:val="20"/>
          <w:szCs w:val="20"/>
          <w:lang w:val="es-MX"/>
        </w:rPr>
        <w:t xml:space="preserve">una 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parte de los </w:t>
      </w:r>
      <w:r w:rsidR="00F319A1" w:rsidRPr="009B0886">
        <w:rPr>
          <w:rFonts w:ascii="Arial Narrow" w:hAnsi="Arial Narrow" w:cs="Times New Roman"/>
          <w:sz w:val="20"/>
          <w:szCs w:val="20"/>
          <w:lang w:val="es-MX"/>
        </w:rPr>
        <w:t>fondos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 para </w:t>
      </w:r>
      <w:r w:rsidR="00D766F4" w:rsidRPr="009B0886">
        <w:rPr>
          <w:rFonts w:ascii="Arial Narrow" w:hAnsi="Arial Narrow" w:cs="Times New Roman"/>
          <w:sz w:val="20"/>
          <w:szCs w:val="20"/>
          <w:lang w:val="es-MX"/>
        </w:rPr>
        <w:t xml:space="preserve">los contratos de 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>servicios de consultoría.</w:t>
      </w:r>
    </w:p>
    <w:p w14:paraId="7EB9DE98" w14:textId="1D18DC6F" w:rsidR="00E25EF5" w:rsidRPr="009B0886" w:rsidRDefault="008B19B4" w:rsidP="00B055B1">
      <w:pPr>
        <w:pStyle w:val="Default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Los servicios de consultoría ("los Servicios") </w:t>
      </w:r>
      <w:r w:rsidR="00D766F4" w:rsidRPr="009B0886">
        <w:rPr>
          <w:rFonts w:ascii="Arial Narrow" w:hAnsi="Arial Narrow" w:cs="Times New Roman"/>
          <w:sz w:val="20"/>
          <w:szCs w:val="20"/>
          <w:lang w:val="es-MX"/>
        </w:rPr>
        <w:t>comprenden: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="00FB7DB6" w:rsidRPr="009B0886">
        <w:rPr>
          <w:rFonts w:ascii="Arial Narrow" w:hAnsi="Arial Narrow" w:cs="Times New Roman"/>
          <w:sz w:val="20"/>
          <w:szCs w:val="20"/>
          <w:lang w:val="es-MX"/>
        </w:rPr>
        <w:t>La contratación de</w:t>
      </w:r>
      <w:r w:rsidR="007047A9" w:rsidRPr="009B0886">
        <w:rPr>
          <w:rFonts w:ascii="Arial Narrow" w:hAnsi="Arial Narrow" w:cs="Times New Roman"/>
          <w:sz w:val="20"/>
          <w:szCs w:val="20"/>
          <w:lang w:val="es-MX"/>
        </w:rPr>
        <w:t xml:space="preserve">l </w:t>
      </w:r>
      <w:r w:rsidR="00FC5BF0" w:rsidRPr="009B0886">
        <w:rPr>
          <w:rFonts w:ascii="Arial Narrow" w:hAnsi="Arial Narrow" w:cs="Times New Roman"/>
          <w:b/>
          <w:bCs/>
          <w:sz w:val="20"/>
          <w:szCs w:val="20"/>
          <w:lang w:val="es-MX"/>
        </w:rPr>
        <w:t>servicio</w:t>
      </w:r>
      <w:r w:rsidR="00EE1CF0" w:rsidRPr="009B0886">
        <w:rPr>
          <w:rFonts w:ascii="Arial Narrow" w:hAnsi="Arial Narrow" w:cs="Times New Roman"/>
          <w:b/>
          <w:bCs/>
          <w:sz w:val="20"/>
          <w:szCs w:val="20"/>
          <w:lang w:val="es-MX"/>
        </w:rPr>
        <w:t xml:space="preserve"> de una firma consultora que se encargue de la ejecución de la encuesta nacional de equipamiento científico utilizado para actividades de investigación, desarrollo e innovación de instituciones públicas y privadas en el Perú 2023.</w:t>
      </w:r>
    </w:p>
    <w:p w14:paraId="646E20D6" w14:textId="77777777" w:rsidR="00731227" w:rsidRPr="009B0886" w:rsidRDefault="00731227" w:rsidP="00FC713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</w:p>
    <w:p w14:paraId="04A826E4" w14:textId="431C2CC8" w:rsidR="008B19B4" w:rsidRPr="009B0886" w:rsidRDefault="00136B03" w:rsidP="00FC713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>Para mayor información se publican conjuntamente con este aviso los Términos de Referencia de la Consultoría, los cuales son un referente</w:t>
      </w:r>
      <w:r w:rsidR="008B19B4" w:rsidRPr="009B0886"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="002F6B23" w:rsidRPr="009B0886">
        <w:rPr>
          <w:rFonts w:ascii="Arial Narrow" w:hAnsi="Arial Narrow" w:cs="Times New Roman"/>
          <w:sz w:val="20"/>
          <w:szCs w:val="20"/>
          <w:lang w:val="es-MX"/>
        </w:rPr>
        <w:t xml:space="preserve">y formatos anexos </w:t>
      </w:r>
      <w:r w:rsidR="008B19B4" w:rsidRPr="009B0886">
        <w:rPr>
          <w:rFonts w:ascii="Arial Narrow" w:hAnsi="Arial Narrow" w:cs="Times New Roman"/>
          <w:sz w:val="20"/>
          <w:szCs w:val="20"/>
          <w:lang w:val="es-MX"/>
        </w:rPr>
        <w:t>en el siguiente sitio</w:t>
      </w:r>
      <w:r w:rsidR="002110A7" w:rsidRPr="009B0886">
        <w:rPr>
          <w:rFonts w:ascii="Arial Narrow" w:hAnsi="Arial Narrow" w:cs="Times New Roman"/>
          <w:sz w:val="20"/>
          <w:szCs w:val="20"/>
          <w:lang w:val="es-MX"/>
        </w:rPr>
        <w:t xml:space="preserve"> web: </w:t>
      </w:r>
      <w:r w:rsidR="008B19B4" w:rsidRPr="009B0886"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="00C541D5" w:rsidRPr="009B0886">
        <w:rPr>
          <w:rFonts w:ascii="Arial Narrow" w:hAnsi="Arial Narrow" w:cs="Times New Roman"/>
          <w:b/>
          <w:bCs/>
          <w:sz w:val="20"/>
          <w:szCs w:val="20"/>
          <w:lang w:val="es-MX"/>
        </w:rPr>
        <w:t>https://prociencia.gob.pe/expresiones-de-interes/</w:t>
      </w:r>
      <w:r w:rsidR="00FC7136" w:rsidRPr="009B0886">
        <w:rPr>
          <w:rFonts w:ascii="Arial Narrow" w:hAnsi="Arial Narrow" w:cs="Times New Roman"/>
          <w:b/>
          <w:bCs/>
          <w:sz w:val="20"/>
          <w:szCs w:val="20"/>
          <w:lang w:val="es-MX"/>
        </w:rPr>
        <w:t>.</w:t>
      </w:r>
    </w:p>
    <w:p w14:paraId="7F9CF5E3" w14:textId="77777777" w:rsidR="00EE1CF0" w:rsidRPr="009B0886" w:rsidRDefault="00EE1CF0" w:rsidP="00EE1CF0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</w:p>
    <w:p w14:paraId="41E8BDC3" w14:textId="7FD9C1FA" w:rsidR="00F45C14" w:rsidRPr="009B0886" w:rsidRDefault="008B19B4" w:rsidP="002110A7">
      <w:pPr>
        <w:spacing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El </w:t>
      </w:r>
      <w:r w:rsidR="00B754A5" w:rsidRPr="009B0886">
        <w:rPr>
          <w:rFonts w:ascii="Arial Narrow" w:hAnsi="Arial Narrow" w:cs="Times New Roman"/>
          <w:b/>
          <w:sz w:val="20"/>
          <w:szCs w:val="20"/>
          <w:lang w:val="es-MX"/>
        </w:rPr>
        <w:t xml:space="preserve">Programa </w:t>
      </w:r>
      <w:r w:rsidR="00823FB9" w:rsidRPr="009B0886">
        <w:rPr>
          <w:rFonts w:ascii="Arial Narrow" w:hAnsi="Arial Narrow" w:cs="Times New Roman"/>
          <w:b/>
          <w:color w:val="000000"/>
          <w:sz w:val="20"/>
          <w:szCs w:val="20"/>
          <w:lang w:val="es-MX"/>
        </w:rPr>
        <w:t>Nacional de Investigación Científica y Estudios Avanzados (PROCIENCIA)</w:t>
      </w:r>
      <w:r w:rsidR="00823FB9" w:rsidRPr="009B0886"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="00770612" w:rsidRPr="009B0886">
        <w:rPr>
          <w:rFonts w:ascii="Arial Narrow" w:hAnsi="Arial Narrow" w:cs="Times New Roman"/>
          <w:sz w:val="20"/>
          <w:szCs w:val="20"/>
          <w:lang w:val="es-MX"/>
        </w:rPr>
        <w:t>a</w:t>
      </w:r>
      <w:r w:rsidR="00823FB9" w:rsidRPr="009B0886">
        <w:rPr>
          <w:rFonts w:ascii="Arial Narrow" w:hAnsi="Arial Narrow" w:cs="Times New Roman"/>
          <w:sz w:val="20"/>
          <w:szCs w:val="20"/>
          <w:lang w:val="es-MX"/>
        </w:rPr>
        <w:t xml:space="preserve"> sol</w:t>
      </w:r>
      <w:r w:rsidR="006013C5" w:rsidRPr="009B0886">
        <w:rPr>
          <w:rFonts w:ascii="Arial Narrow" w:hAnsi="Arial Narrow" w:cs="Times New Roman"/>
          <w:sz w:val="20"/>
          <w:szCs w:val="20"/>
          <w:lang w:val="es-MX"/>
        </w:rPr>
        <w:t>icitud del Con</w:t>
      </w:r>
      <w:r w:rsidR="00770612" w:rsidRPr="009B0886">
        <w:rPr>
          <w:rFonts w:ascii="Arial Narrow" w:hAnsi="Arial Narrow" w:cs="Times New Roman"/>
          <w:sz w:val="20"/>
          <w:szCs w:val="20"/>
          <w:lang w:val="es-MX"/>
        </w:rPr>
        <w:t>s</w:t>
      </w:r>
      <w:r w:rsidR="006013C5" w:rsidRPr="009B0886">
        <w:rPr>
          <w:rFonts w:ascii="Arial Narrow" w:hAnsi="Arial Narrow" w:cs="Times New Roman"/>
          <w:sz w:val="20"/>
          <w:szCs w:val="20"/>
          <w:lang w:val="es-MX"/>
        </w:rPr>
        <w:t>ejo Nacional de C</w:t>
      </w:r>
      <w:r w:rsidR="00823FB9" w:rsidRPr="009B0886">
        <w:rPr>
          <w:rFonts w:ascii="Arial Narrow" w:hAnsi="Arial Narrow" w:cs="Times New Roman"/>
          <w:sz w:val="20"/>
          <w:szCs w:val="20"/>
          <w:lang w:val="es-MX"/>
        </w:rPr>
        <w:t>iencia, Tecnología e Innovación Tecnológica (CONCYTEC)</w:t>
      </w:r>
      <w:r w:rsidR="00F06A0A" w:rsidRPr="009B0886">
        <w:rPr>
          <w:rFonts w:ascii="Arial Narrow" w:hAnsi="Arial Narrow" w:cs="Times New Roman"/>
          <w:sz w:val="20"/>
          <w:szCs w:val="20"/>
          <w:lang w:val="es-MX"/>
        </w:rPr>
        <w:t>,</w:t>
      </w:r>
      <w:r w:rsidR="00823FB9" w:rsidRPr="009B0886"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invita a las firmas consultoras elegibles ("Consultores") a </w:t>
      </w:r>
      <w:r w:rsidR="00D766F4" w:rsidRPr="009B0886">
        <w:rPr>
          <w:rFonts w:ascii="Arial Narrow" w:hAnsi="Arial Narrow" w:cs="Times New Roman"/>
          <w:sz w:val="20"/>
          <w:szCs w:val="20"/>
          <w:lang w:val="es-MX"/>
        </w:rPr>
        <w:t>expresar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 su interés en pro</w:t>
      </w:r>
      <w:r w:rsidR="00770612" w:rsidRPr="009B0886">
        <w:rPr>
          <w:rFonts w:ascii="Arial Narrow" w:hAnsi="Arial Narrow" w:cs="Times New Roman"/>
          <w:sz w:val="20"/>
          <w:szCs w:val="20"/>
          <w:lang w:val="es-MX"/>
        </w:rPr>
        <w:t>veer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 los Servicios</w:t>
      </w:r>
      <w:r w:rsidR="006013C5" w:rsidRPr="009B0886">
        <w:rPr>
          <w:rFonts w:ascii="Arial Narrow" w:hAnsi="Arial Narrow" w:cs="Times New Roman"/>
          <w:sz w:val="20"/>
          <w:szCs w:val="20"/>
          <w:lang w:val="es-MX"/>
        </w:rPr>
        <w:t xml:space="preserve"> solicitados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. </w:t>
      </w:r>
    </w:p>
    <w:p w14:paraId="18C4BFE1" w14:textId="5FF39897" w:rsidR="00B754A5" w:rsidRPr="009B0886" w:rsidRDefault="008B19B4" w:rsidP="002110A7">
      <w:pPr>
        <w:spacing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Los Consultores interesados deben proporcionar información que </w:t>
      </w:r>
      <w:r w:rsidR="00731227" w:rsidRPr="009B0886">
        <w:rPr>
          <w:rFonts w:ascii="Arial Narrow" w:hAnsi="Arial Narrow" w:cs="Times New Roman"/>
          <w:sz w:val="20"/>
          <w:szCs w:val="20"/>
          <w:lang w:val="es-MX"/>
        </w:rPr>
        <w:t>demuestre que tienen las calificaciones requeridas y la experiencia relevante para prestar los Servicios</w:t>
      </w:r>
      <w:r w:rsidR="00136B03" w:rsidRPr="009B0886">
        <w:rPr>
          <w:rFonts w:ascii="Arial Narrow" w:hAnsi="Arial Narrow" w:cs="Times New Roman"/>
          <w:sz w:val="20"/>
          <w:szCs w:val="20"/>
          <w:lang w:val="es-MX"/>
        </w:rPr>
        <w:t>.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="00F45C14" w:rsidRPr="009B0886">
        <w:rPr>
          <w:rFonts w:ascii="Arial Narrow" w:hAnsi="Arial Narrow" w:cs="Times New Roman"/>
          <w:sz w:val="20"/>
          <w:szCs w:val="20"/>
          <w:lang w:val="es-MX"/>
        </w:rPr>
        <w:t>Para el efecto, deberán:</w:t>
      </w:r>
    </w:p>
    <w:p w14:paraId="4F01CCA4" w14:textId="77777777" w:rsidR="00F45C14" w:rsidRPr="009B0886" w:rsidRDefault="00F45C14" w:rsidP="002110A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>Adjuntar una breve presentación o folleto de la firma o firmas en asociación.</w:t>
      </w:r>
    </w:p>
    <w:p w14:paraId="71269A4E" w14:textId="77777777" w:rsidR="00FC5BF0" w:rsidRPr="009B0886" w:rsidRDefault="00FC5BF0" w:rsidP="00FC5BF0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>Adjuntar sustento documental de la experiencia de la firma</w:t>
      </w:r>
    </w:p>
    <w:p w14:paraId="15C0615B" w14:textId="7FE1DB40" w:rsidR="000F3AC1" w:rsidRPr="009B0886" w:rsidRDefault="00F45C14" w:rsidP="002110A7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Diligenciar los </w:t>
      </w:r>
      <w:r w:rsidR="002110A7" w:rsidRPr="009B0886">
        <w:rPr>
          <w:rFonts w:ascii="Arial Narrow" w:hAnsi="Arial Narrow" w:cs="Times New Roman"/>
          <w:sz w:val="20"/>
          <w:szCs w:val="20"/>
          <w:lang w:val="es-MX"/>
        </w:rPr>
        <w:t>formatos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 anexos a esta publicación: (i) </w:t>
      </w:r>
      <w:r w:rsidR="00DB4012" w:rsidRPr="009B0886">
        <w:rPr>
          <w:rFonts w:ascii="Arial Narrow" w:hAnsi="Arial Narrow" w:cs="Times New Roman"/>
          <w:sz w:val="20"/>
          <w:szCs w:val="20"/>
          <w:lang w:val="es-MX"/>
        </w:rPr>
        <w:t xml:space="preserve">Carta de </w:t>
      </w:r>
      <w:r w:rsidR="009E4A2B" w:rsidRPr="009B0886">
        <w:rPr>
          <w:rFonts w:ascii="Arial Narrow" w:hAnsi="Arial Narrow" w:cs="Times New Roman"/>
          <w:sz w:val="20"/>
          <w:szCs w:val="20"/>
          <w:lang w:val="es-MX"/>
        </w:rPr>
        <w:t>Manifestación de Interés (ii) Declaración Jurada, (iii) Carta Compromiso de consorcio o Asociación Temporal (iv) Información de la firma y (v) Experiencia específica en servicio</w:t>
      </w:r>
      <w:r w:rsidR="002110A7" w:rsidRPr="009B0886">
        <w:rPr>
          <w:rFonts w:ascii="Arial Narrow" w:hAnsi="Arial Narrow" w:cs="Times New Roman"/>
          <w:sz w:val="20"/>
          <w:szCs w:val="20"/>
          <w:lang w:val="es-MX"/>
        </w:rPr>
        <w:t>s</w:t>
      </w:r>
      <w:r w:rsidR="009E4A2B" w:rsidRPr="009B0886">
        <w:rPr>
          <w:rFonts w:ascii="Arial Narrow" w:hAnsi="Arial Narrow" w:cs="Times New Roman"/>
          <w:sz w:val="20"/>
          <w:szCs w:val="20"/>
          <w:lang w:val="es-MX"/>
        </w:rPr>
        <w:t xml:space="preserve"> de la firma</w:t>
      </w:r>
      <w:r w:rsidR="002110A7" w:rsidRPr="009B0886">
        <w:rPr>
          <w:rFonts w:ascii="Arial Narrow" w:hAnsi="Arial Narrow" w:cs="Times New Roman"/>
          <w:sz w:val="20"/>
          <w:szCs w:val="20"/>
          <w:lang w:val="es-MX"/>
        </w:rPr>
        <w:t xml:space="preserve">, en los cuales se suministrarán los datos necesarios para la calificación de la firma. </w:t>
      </w:r>
      <w:r w:rsidR="00D766F4" w:rsidRPr="009B0886">
        <w:rPr>
          <w:rFonts w:ascii="Arial Narrow" w:hAnsi="Arial Narrow" w:cs="Times New Roman"/>
          <w:sz w:val="20"/>
          <w:szCs w:val="20"/>
          <w:lang w:val="es-MX"/>
        </w:rPr>
        <w:t>P</w:t>
      </w:r>
      <w:r w:rsidR="002110A7" w:rsidRPr="009B0886">
        <w:rPr>
          <w:rFonts w:ascii="Arial Narrow" w:hAnsi="Arial Narrow" w:cs="Times New Roman"/>
          <w:sz w:val="20"/>
          <w:szCs w:val="20"/>
          <w:lang w:val="es-MX"/>
        </w:rPr>
        <w:t>ara lo anterior, favor tener en cuenta lo siguiente:</w:t>
      </w:r>
    </w:p>
    <w:p w14:paraId="4BBF4634" w14:textId="066434D7" w:rsidR="00D0014A" w:rsidRPr="009B0886" w:rsidRDefault="000F3AC1" w:rsidP="00603DB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Las experiencias deben corresponder al periodo </w:t>
      </w:r>
      <w:r w:rsidR="003F281A" w:rsidRPr="009B0886">
        <w:rPr>
          <w:rFonts w:ascii="Arial Narrow" w:hAnsi="Arial Narrow" w:cs="Times New Roman"/>
          <w:sz w:val="20"/>
          <w:szCs w:val="20"/>
          <w:lang w:val="es-MX"/>
        </w:rPr>
        <w:t>indicado</w:t>
      </w:r>
      <w:r w:rsidR="00D0014A" w:rsidRPr="009B0886">
        <w:rPr>
          <w:rFonts w:ascii="Arial Narrow" w:hAnsi="Arial Narrow" w:cs="Times New Roman"/>
          <w:sz w:val="20"/>
          <w:szCs w:val="20"/>
          <w:lang w:val="es-MX"/>
        </w:rPr>
        <w:t xml:space="preserve">. No se considerarán experiencias que se encuentren actualmente en ejecución, es decir, los servicios deben haber sido totalmente culminados. </w:t>
      </w:r>
    </w:p>
    <w:p w14:paraId="386C1860" w14:textId="71A747AC" w:rsidR="00F45C14" w:rsidRPr="009B0886" w:rsidRDefault="000F3AC1" w:rsidP="00203652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>No se tomará en cuenta la experiencia presentada por expertos individuales</w:t>
      </w:r>
      <w:r w:rsidR="00D0014A" w:rsidRPr="009B0886">
        <w:rPr>
          <w:rFonts w:ascii="Arial Narrow" w:hAnsi="Arial Narrow" w:cs="Times New Roman"/>
          <w:sz w:val="20"/>
          <w:szCs w:val="20"/>
          <w:lang w:val="es-MX"/>
        </w:rPr>
        <w:t>.</w:t>
      </w:r>
    </w:p>
    <w:p w14:paraId="4652D91C" w14:textId="11379E2D" w:rsidR="002110A7" w:rsidRPr="009B0886" w:rsidRDefault="002110A7" w:rsidP="002110A7">
      <w:pPr>
        <w:spacing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>La firma consultora deberá cumplir con el siguiente perfil mínimo:</w:t>
      </w:r>
    </w:p>
    <w:p w14:paraId="677AEA25" w14:textId="38168927" w:rsidR="009A1812" w:rsidRPr="009B0886" w:rsidRDefault="00DD7DA6" w:rsidP="009B0886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Firma consultora con experiencia acreditada </w:t>
      </w:r>
      <w:r w:rsidR="00E71541" w:rsidRPr="009B0886">
        <w:rPr>
          <w:rFonts w:ascii="Arial Narrow" w:hAnsi="Arial Narrow" w:cs="Times New Roman"/>
          <w:sz w:val="20"/>
          <w:szCs w:val="20"/>
          <w:lang w:val="es-MX"/>
        </w:rPr>
        <w:t>de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 mínimo</w:t>
      </w:r>
      <w:r w:rsidR="00E71541" w:rsidRPr="009B0886"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="009A1812" w:rsidRPr="009B0886">
        <w:rPr>
          <w:rFonts w:ascii="Arial Narrow" w:hAnsi="Arial Narrow" w:cs="Times New Roman"/>
          <w:sz w:val="20"/>
          <w:szCs w:val="20"/>
          <w:lang w:val="es-MX"/>
        </w:rPr>
        <w:t>siete (07) años de experiencia general y específica en diseño y ejecución de encuestas y la realización de</w:t>
      </w:r>
      <w:r w:rsidR="00E71541" w:rsidRPr="009B0886">
        <w:rPr>
          <w:rFonts w:ascii="Arial Narrow" w:hAnsi="Arial Narrow" w:cs="Times New Roman"/>
          <w:sz w:val="20"/>
          <w:szCs w:val="20"/>
          <w:lang w:val="es-MX"/>
        </w:rPr>
        <w:t xml:space="preserve"> Inventarios, para entidades públicas y privadas, todas ellas de alcance nacional.</w:t>
      </w:r>
    </w:p>
    <w:p w14:paraId="13ED2C12" w14:textId="32865803" w:rsidR="00FC5BF0" w:rsidRPr="009B0886" w:rsidRDefault="00E71541" w:rsidP="009B0886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>El proveedor debe acreditar haber realizado por lo menos seis (6) trabajos de alcance nacional, por la contratación de servicios iguales o similares al objeto de la convocatoria, durante los siete (07) años anteriores a la fecha de presentación de la expresión de interés.</w:t>
      </w:r>
    </w:p>
    <w:p w14:paraId="66EB2934" w14:textId="76617522" w:rsidR="003F281A" w:rsidRDefault="003F281A" w:rsidP="009B0886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>Asimismo, dentro del total de trabajos solicitados en la experiencia objeto de la convocatoria, deben acreditar al menos tres (03) servicios de alcance nacional en gestión de bienes muebles y manejo de registro de control de datos de inventarios para entidades públicas o privadas, que involucren trabajos de campo de verificación, identificación de datos técnicos, y evaluación del estado de conservación y uso (inventarios físicos).</w:t>
      </w:r>
    </w:p>
    <w:p w14:paraId="55CA0AF5" w14:textId="77777777" w:rsidR="005E4C84" w:rsidRDefault="005E4C84" w:rsidP="00ED4116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</w:p>
    <w:p w14:paraId="5A3A240A" w14:textId="6881C75C" w:rsidR="00ED4116" w:rsidRPr="00ED4116" w:rsidRDefault="00ED4116" w:rsidP="005E4C84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>
        <w:rPr>
          <w:rFonts w:ascii="Arial Narrow" w:hAnsi="Arial Narrow" w:cs="Times New Roman"/>
          <w:sz w:val="20"/>
          <w:szCs w:val="20"/>
          <w:lang w:val="es-MX"/>
        </w:rPr>
        <w:t>S</w:t>
      </w:r>
      <w:r w:rsidRPr="00ED4116">
        <w:rPr>
          <w:rFonts w:ascii="Arial Narrow" w:hAnsi="Arial Narrow" w:cs="Times New Roman"/>
          <w:sz w:val="20"/>
          <w:szCs w:val="20"/>
          <w:lang w:val="es-MX"/>
        </w:rPr>
        <w:t>e consideran servicios similares los siguientes:</w:t>
      </w:r>
      <w:r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Pr="00ED4116">
        <w:rPr>
          <w:rFonts w:ascii="Arial Narrow" w:hAnsi="Arial Narrow" w:cs="Times New Roman"/>
          <w:sz w:val="20"/>
          <w:szCs w:val="20"/>
          <w:lang w:val="es-MX"/>
        </w:rPr>
        <w:t>Encuestas de preferencia en hogares; empresas o instituciones públicas,</w:t>
      </w:r>
    </w:p>
    <w:p w14:paraId="13D78DDE" w14:textId="002D1421" w:rsidR="00ED4116" w:rsidRPr="00ED4116" w:rsidRDefault="00ED4116" w:rsidP="005E4C84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ED4116">
        <w:rPr>
          <w:rFonts w:ascii="Arial Narrow" w:hAnsi="Arial Narrow" w:cs="Times New Roman"/>
          <w:sz w:val="20"/>
          <w:szCs w:val="20"/>
          <w:lang w:val="es-MX"/>
        </w:rPr>
        <w:t>Encuestas de satisfacción,</w:t>
      </w:r>
      <w:r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Pr="00ED4116">
        <w:rPr>
          <w:rFonts w:ascii="Arial Narrow" w:hAnsi="Arial Narrow" w:cs="Times New Roman"/>
          <w:sz w:val="20"/>
          <w:szCs w:val="20"/>
          <w:lang w:val="es-MX"/>
        </w:rPr>
        <w:t>Estudios de investigación cuantitativos o de medición o de investigación de</w:t>
      </w:r>
      <w:r>
        <w:rPr>
          <w:rFonts w:ascii="Arial Narrow" w:hAnsi="Arial Narrow" w:cs="Times New Roman"/>
          <w:sz w:val="20"/>
          <w:szCs w:val="20"/>
          <w:lang w:val="es-MX"/>
        </w:rPr>
        <w:t xml:space="preserve"> </w:t>
      </w:r>
      <w:r w:rsidRPr="00ED4116">
        <w:rPr>
          <w:rFonts w:ascii="Arial Narrow" w:hAnsi="Arial Narrow" w:cs="Times New Roman"/>
          <w:sz w:val="20"/>
          <w:szCs w:val="20"/>
          <w:lang w:val="es-MX"/>
        </w:rPr>
        <w:t>mercado.</w:t>
      </w:r>
    </w:p>
    <w:p w14:paraId="549D829A" w14:textId="77777777" w:rsidR="005E4C84" w:rsidRDefault="005E4C84" w:rsidP="005E4C84">
      <w:pPr>
        <w:spacing w:after="0" w:line="240" w:lineRule="auto"/>
        <w:jc w:val="both"/>
        <w:rPr>
          <w:rFonts w:ascii="Arial Narrow" w:hAnsi="Arial Narrow" w:cs="Times New Roman"/>
          <w:iCs/>
          <w:sz w:val="20"/>
          <w:szCs w:val="20"/>
          <w:lang w:val="es-MX"/>
        </w:rPr>
      </w:pPr>
    </w:p>
    <w:p w14:paraId="35E5085A" w14:textId="4313407B" w:rsidR="003F281A" w:rsidRPr="003800D0" w:rsidRDefault="003800D0" w:rsidP="005E4C84">
      <w:pPr>
        <w:spacing w:after="0" w:line="240" w:lineRule="auto"/>
        <w:jc w:val="both"/>
        <w:rPr>
          <w:rFonts w:ascii="Arial Narrow" w:hAnsi="Arial Narrow" w:cs="Times New Roman"/>
          <w:iCs/>
          <w:sz w:val="20"/>
          <w:szCs w:val="20"/>
          <w:lang w:val="es-MX"/>
        </w:rPr>
      </w:pPr>
      <w:r w:rsidRPr="003800D0">
        <w:rPr>
          <w:rFonts w:ascii="Arial Narrow" w:hAnsi="Arial Narrow" w:cs="Times New Roman"/>
          <w:iCs/>
          <w:sz w:val="20"/>
          <w:szCs w:val="20"/>
          <w:lang w:val="es-MX"/>
        </w:rPr>
        <w:lastRenderedPageBreak/>
        <w:t>En todos los casos los estudios deben ser de alcance nacional y por lo menos dos de ellos deben ser como mínimo con tamaños de muestras superior a las quinientas (500) encuestas.</w:t>
      </w:r>
    </w:p>
    <w:p w14:paraId="058EFEBA" w14:textId="77777777" w:rsidR="005E4C84" w:rsidRDefault="005E4C84" w:rsidP="005E4C84">
      <w:pPr>
        <w:spacing w:after="0" w:line="240" w:lineRule="auto"/>
        <w:jc w:val="both"/>
        <w:rPr>
          <w:rFonts w:ascii="Arial Narrow" w:hAnsi="Arial Narrow" w:cs="Times New Roman"/>
          <w:i/>
          <w:iCs/>
          <w:sz w:val="20"/>
          <w:szCs w:val="20"/>
          <w:lang w:val="es-MX"/>
        </w:rPr>
      </w:pPr>
    </w:p>
    <w:p w14:paraId="25EFE189" w14:textId="39A83892" w:rsidR="008B19B4" w:rsidRPr="009B0886" w:rsidRDefault="00DB4012" w:rsidP="005E4C84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i/>
          <w:iCs/>
          <w:sz w:val="20"/>
          <w:szCs w:val="20"/>
          <w:lang w:val="es-MX"/>
        </w:rPr>
        <w:t xml:space="preserve">Los consultores serán seleccionados conforme los procedimientos indicados en las Regulaciones de Adquisiciones para Prestatarios en Proyectos de Inversión del Banco Mundial de </w:t>
      </w:r>
      <w:r w:rsidR="000E304A" w:rsidRPr="009B0886">
        <w:rPr>
          <w:rFonts w:ascii="Arial Narrow" w:hAnsi="Arial Narrow" w:cs="Times New Roman"/>
          <w:i/>
          <w:iCs/>
          <w:sz w:val="20"/>
          <w:szCs w:val="20"/>
          <w:lang w:val="es-MX"/>
        </w:rPr>
        <w:t>noviembre</w:t>
      </w:r>
      <w:r w:rsidRPr="009B0886">
        <w:rPr>
          <w:rFonts w:ascii="Arial Narrow" w:hAnsi="Arial Narrow" w:cs="Times New Roman"/>
          <w:i/>
          <w:iCs/>
          <w:sz w:val="20"/>
          <w:szCs w:val="20"/>
          <w:lang w:val="es-MX"/>
        </w:rPr>
        <w:t xml:space="preserve"> de 2020, mediante el método de Selección </w:t>
      </w:r>
      <w:r w:rsidR="005E4C84">
        <w:rPr>
          <w:rFonts w:ascii="Arial Narrow" w:hAnsi="Arial Narrow" w:cs="Times New Roman"/>
          <w:i/>
          <w:iCs/>
          <w:sz w:val="20"/>
          <w:szCs w:val="20"/>
          <w:lang w:val="es-MX"/>
        </w:rPr>
        <w:t>Basada en Calificaciones de Consultores</w:t>
      </w:r>
      <w:r w:rsidRPr="009B0886">
        <w:rPr>
          <w:rFonts w:ascii="Arial Narrow" w:hAnsi="Arial Narrow" w:cs="Times New Roman"/>
          <w:i/>
          <w:iCs/>
          <w:sz w:val="20"/>
          <w:szCs w:val="20"/>
          <w:lang w:val="es-MX"/>
        </w:rPr>
        <w:t xml:space="preserve">. Los consultores interesados deben prestar atención </w:t>
      </w:r>
      <w:r w:rsidR="00D766F4" w:rsidRPr="009B0886">
        <w:rPr>
          <w:rFonts w:ascii="Arial Narrow" w:hAnsi="Arial Narrow" w:cs="Times New Roman"/>
          <w:i/>
          <w:iCs/>
          <w:sz w:val="20"/>
          <w:szCs w:val="20"/>
          <w:lang w:val="es-MX"/>
        </w:rPr>
        <w:t xml:space="preserve">a </w:t>
      </w:r>
      <w:r w:rsidR="008B19B4" w:rsidRPr="009B0886">
        <w:rPr>
          <w:rFonts w:ascii="Arial Narrow" w:hAnsi="Arial Narrow" w:cs="Times New Roman"/>
          <w:i/>
          <w:iCs/>
          <w:sz w:val="20"/>
          <w:szCs w:val="20"/>
          <w:lang w:val="es-MX"/>
        </w:rPr>
        <w:t xml:space="preserve">la política </w:t>
      </w:r>
      <w:r w:rsidRPr="009B0886">
        <w:rPr>
          <w:rFonts w:ascii="Arial Narrow" w:hAnsi="Arial Narrow" w:cs="Times New Roman"/>
          <w:i/>
          <w:iCs/>
          <w:sz w:val="20"/>
          <w:szCs w:val="20"/>
          <w:lang w:val="es-MX"/>
        </w:rPr>
        <w:t>de conflicto de interés, numeral 3.14 al 3.17 de dichas regulaciones del Banco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>.</w:t>
      </w:r>
    </w:p>
    <w:p w14:paraId="6132BB8D" w14:textId="77777777" w:rsidR="005E4C84" w:rsidRDefault="005E4C84" w:rsidP="005E4C84">
      <w:pPr>
        <w:spacing w:after="0" w:line="240" w:lineRule="auto"/>
        <w:jc w:val="both"/>
        <w:rPr>
          <w:rFonts w:ascii="Arial Narrow" w:hAnsi="Arial Narrow" w:cs="Times New Roman"/>
          <w:i/>
          <w:iCs/>
          <w:sz w:val="20"/>
          <w:szCs w:val="20"/>
          <w:lang w:val="es-MX"/>
        </w:rPr>
      </w:pPr>
    </w:p>
    <w:p w14:paraId="7EAC0342" w14:textId="12D3C4D4" w:rsidR="004E5C97" w:rsidRPr="009B0886" w:rsidRDefault="00DB4012" w:rsidP="005E4C84">
      <w:pPr>
        <w:spacing w:after="0" w:line="240" w:lineRule="auto"/>
        <w:jc w:val="both"/>
        <w:rPr>
          <w:rFonts w:ascii="Arial Narrow" w:hAnsi="Arial Narrow" w:cs="Times New Roman"/>
          <w:i/>
          <w:iCs/>
          <w:sz w:val="20"/>
          <w:szCs w:val="20"/>
          <w:lang w:val="es-MX"/>
        </w:rPr>
      </w:pPr>
      <w:bookmarkStart w:id="0" w:name="_GoBack"/>
      <w:bookmarkEnd w:id="0"/>
      <w:r w:rsidRPr="009B0886">
        <w:rPr>
          <w:rFonts w:ascii="Arial Narrow" w:hAnsi="Arial Narrow" w:cs="Times New Roman"/>
          <w:i/>
          <w:iCs/>
          <w:sz w:val="20"/>
          <w:szCs w:val="20"/>
          <w:lang w:val="es-MX"/>
        </w:rPr>
        <w:t xml:space="preserve">Para efectos de la decisión de manifestar interés, y de su eventual contrato. El consultor interesado </w:t>
      </w:r>
      <w:r w:rsidR="004E5C97" w:rsidRPr="009B0886">
        <w:rPr>
          <w:rFonts w:ascii="Arial Narrow" w:hAnsi="Arial Narrow" w:cs="Times New Roman"/>
          <w:i/>
          <w:iCs/>
          <w:sz w:val="20"/>
          <w:szCs w:val="20"/>
          <w:lang w:val="es-MX"/>
        </w:rPr>
        <w:t>deberá tener en cuenta las causales de conflicto de interés y elegibilidad establecidas en las normas señaladas en el párrafo anterior, las cuales podrán ser consultadas en la página web:</w:t>
      </w:r>
    </w:p>
    <w:p w14:paraId="2A803090" w14:textId="77777777" w:rsidR="005E4C84" w:rsidRDefault="005E4C84" w:rsidP="00203652">
      <w:pPr>
        <w:pStyle w:val="Textoindependiente"/>
      </w:pPr>
    </w:p>
    <w:p w14:paraId="0590C758" w14:textId="772A3D57" w:rsidR="004E5C97" w:rsidRPr="009B0886" w:rsidRDefault="006D054B" w:rsidP="00203652">
      <w:pPr>
        <w:pStyle w:val="Textoindependiente"/>
        <w:rPr>
          <w:rFonts w:cs="Times New Roman"/>
          <w:i/>
          <w:iCs/>
          <w:color w:val="0000CC"/>
        </w:rPr>
      </w:pPr>
      <w:hyperlink r:id="rId8" w:history="1">
        <w:r w:rsidR="004E5C97" w:rsidRPr="009B0886">
          <w:rPr>
            <w:rStyle w:val="Hipervnculo"/>
            <w:rFonts w:cs="Times New Roman"/>
            <w:i/>
            <w:iCs/>
            <w:color w:val="0000CC"/>
          </w:rPr>
          <w:t>https://thedocs.worldbank.org/en/doc/3923eda9dc758af897b39c477ea5ed45-0290032020/original/Procurement-Regulations-for-IPF-Borrowers-SPANISH-November-2020.pdf</w:t>
        </w:r>
      </w:hyperlink>
    </w:p>
    <w:p w14:paraId="1E3C3A83" w14:textId="77777777" w:rsidR="004E5C97" w:rsidRPr="009B0886" w:rsidRDefault="004E5C97" w:rsidP="002110A7">
      <w:pPr>
        <w:pStyle w:val="Textoindependiente"/>
        <w:rPr>
          <w:rFonts w:cs="Times New Roman"/>
        </w:rPr>
      </w:pPr>
    </w:p>
    <w:p w14:paraId="079D6845" w14:textId="77777777" w:rsidR="004E5C97" w:rsidRPr="009B0886" w:rsidRDefault="004E5C97" w:rsidP="002110A7">
      <w:pPr>
        <w:pStyle w:val="Textoindependiente"/>
        <w:jc w:val="both"/>
        <w:rPr>
          <w:rFonts w:cs="Times New Roman"/>
        </w:rPr>
      </w:pPr>
      <w:r w:rsidRPr="009B0886">
        <w:rPr>
          <w:rFonts w:cs="Times New Roman"/>
        </w:rPr>
        <w:t>Los consultores se podrán asociar con otras firmas en forma de asociación en participación (APCA) o subcontratistas</w:t>
      </w:r>
      <w:r w:rsidRPr="009B0886">
        <w:rPr>
          <w:rFonts w:cs="Times New Roman"/>
          <w:spacing w:val="1"/>
        </w:rPr>
        <w:t xml:space="preserve"> </w:t>
      </w:r>
      <w:r w:rsidRPr="009B0886">
        <w:rPr>
          <w:rFonts w:cs="Times New Roman"/>
        </w:rPr>
        <w:t>con el fin de mejorar sus calificaciones A los efectos de seleccionar la firma que se remitirá la invitación, la nacionalidad de la firma será la del</w:t>
      </w:r>
      <w:r w:rsidRPr="009B0886">
        <w:rPr>
          <w:rFonts w:cs="Times New Roman"/>
          <w:spacing w:val="1"/>
        </w:rPr>
        <w:t xml:space="preserve"> </w:t>
      </w:r>
      <w:r w:rsidRPr="009B0886">
        <w:rPr>
          <w:rFonts w:cs="Times New Roman"/>
        </w:rPr>
        <w:t>país en que se encuentre legalmente constituida o incorporada y en el caso de asociación en participación, será la</w:t>
      </w:r>
      <w:r w:rsidRPr="009B0886">
        <w:rPr>
          <w:rFonts w:cs="Times New Roman"/>
          <w:spacing w:val="1"/>
        </w:rPr>
        <w:t xml:space="preserve"> </w:t>
      </w:r>
      <w:r w:rsidRPr="009B0886">
        <w:rPr>
          <w:rFonts w:cs="Times New Roman"/>
          <w:spacing w:val="-1"/>
        </w:rPr>
        <w:t>nacionalidad</w:t>
      </w:r>
      <w:r w:rsidRPr="009B0886">
        <w:rPr>
          <w:rFonts w:cs="Times New Roman"/>
          <w:spacing w:val="-11"/>
        </w:rPr>
        <w:t xml:space="preserve"> </w:t>
      </w:r>
      <w:r w:rsidRPr="009B0886">
        <w:rPr>
          <w:rFonts w:cs="Times New Roman"/>
          <w:spacing w:val="-1"/>
        </w:rPr>
        <w:t>de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  <w:spacing w:val="-1"/>
        </w:rPr>
        <w:t>la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  <w:spacing w:val="-1"/>
        </w:rPr>
        <w:t>firma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  <w:spacing w:val="-1"/>
        </w:rPr>
        <w:t>que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  <w:spacing w:val="-1"/>
        </w:rPr>
        <w:t>se</w:t>
      </w:r>
      <w:r w:rsidRPr="009B0886">
        <w:rPr>
          <w:rFonts w:cs="Times New Roman"/>
          <w:spacing w:val="-11"/>
        </w:rPr>
        <w:t xml:space="preserve"> </w:t>
      </w:r>
      <w:r w:rsidRPr="009B0886">
        <w:rPr>
          <w:rFonts w:cs="Times New Roman"/>
          <w:spacing w:val="-1"/>
        </w:rPr>
        <w:t>designe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  <w:spacing w:val="-1"/>
        </w:rPr>
        <w:t>como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  <w:spacing w:val="-1"/>
        </w:rPr>
        <w:t>representante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</w:rPr>
        <w:t>(deben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</w:rPr>
        <w:t>ser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</w:rPr>
        <w:t>claros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</w:rPr>
        <w:t>en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</w:rPr>
        <w:t>la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</w:rPr>
        <w:t>identificación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</w:rPr>
        <w:t>de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</w:rPr>
        <w:t>la</w:t>
      </w:r>
      <w:r w:rsidRPr="009B0886">
        <w:rPr>
          <w:rFonts w:cs="Times New Roman"/>
          <w:spacing w:val="-11"/>
        </w:rPr>
        <w:t xml:space="preserve"> </w:t>
      </w:r>
      <w:r w:rsidRPr="009B0886">
        <w:rPr>
          <w:rFonts w:cs="Times New Roman"/>
        </w:rPr>
        <w:t>firma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</w:rPr>
        <w:t>que</w:t>
      </w:r>
      <w:r w:rsidRPr="009B0886">
        <w:rPr>
          <w:rFonts w:cs="Times New Roman"/>
          <w:spacing w:val="-10"/>
        </w:rPr>
        <w:t xml:space="preserve"> </w:t>
      </w:r>
      <w:r w:rsidRPr="009B0886">
        <w:rPr>
          <w:rFonts w:cs="Times New Roman"/>
        </w:rPr>
        <w:t>actuará</w:t>
      </w:r>
      <w:r w:rsidRPr="009B0886">
        <w:rPr>
          <w:rFonts w:cs="Times New Roman"/>
          <w:spacing w:val="1"/>
        </w:rPr>
        <w:t xml:space="preserve"> </w:t>
      </w:r>
      <w:r w:rsidRPr="009B0886">
        <w:rPr>
          <w:rFonts w:cs="Times New Roman"/>
        </w:rPr>
        <w:t>como representante y su nacionalidad), para el caso de empresas subsidiarias o sucursales se tendrá en cuenta la</w:t>
      </w:r>
      <w:r w:rsidRPr="009B0886">
        <w:rPr>
          <w:rFonts w:cs="Times New Roman"/>
          <w:spacing w:val="1"/>
        </w:rPr>
        <w:t xml:space="preserve"> </w:t>
      </w:r>
      <w:r w:rsidRPr="009B0886">
        <w:rPr>
          <w:rFonts w:cs="Times New Roman"/>
        </w:rPr>
        <w:t>experiencia de la firma matriz. Si la Expresión de Interés es presentada por una asociación, debe ser claro que la</w:t>
      </w:r>
      <w:r w:rsidRPr="009B0886">
        <w:rPr>
          <w:rFonts w:cs="Times New Roman"/>
          <w:spacing w:val="1"/>
        </w:rPr>
        <w:t xml:space="preserve"> </w:t>
      </w:r>
      <w:r w:rsidRPr="009B0886">
        <w:rPr>
          <w:rFonts w:cs="Times New Roman"/>
        </w:rPr>
        <w:t>responsabilidad es solidaria y mancomunada.</w:t>
      </w:r>
      <w:r w:rsidRPr="009B0886">
        <w:rPr>
          <w:rFonts w:cs="Times New Roman"/>
          <w:spacing w:val="1"/>
        </w:rPr>
        <w:t xml:space="preserve"> </w:t>
      </w:r>
      <w:r w:rsidRPr="009B0886">
        <w:rPr>
          <w:rFonts w:cs="Times New Roman"/>
        </w:rPr>
        <w:t>No se aceptan asociaciones entre personas naturales y personas</w:t>
      </w:r>
      <w:r w:rsidRPr="009B0886">
        <w:rPr>
          <w:rFonts w:cs="Times New Roman"/>
          <w:spacing w:val="1"/>
        </w:rPr>
        <w:t xml:space="preserve"> </w:t>
      </w:r>
      <w:r w:rsidRPr="009B0886">
        <w:rPr>
          <w:rFonts w:cs="Times New Roman"/>
        </w:rPr>
        <w:t>jurídicas.</w:t>
      </w:r>
    </w:p>
    <w:p w14:paraId="3CB5C6C7" w14:textId="77777777" w:rsidR="004E5C97" w:rsidRPr="009B0886" w:rsidRDefault="004E5C97" w:rsidP="002110A7">
      <w:pPr>
        <w:pStyle w:val="Textoindependiente"/>
        <w:rPr>
          <w:rFonts w:cs="Times New Roman"/>
        </w:rPr>
      </w:pPr>
    </w:p>
    <w:p w14:paraId="2497A479" w14:textId="77777777" w:rsidR="004E5C97" w:rsidRPr="009B0886" w:rsidRDefault="004E5C97" w:rsidP="002110A7">
      <w:pPr>
        <w:pStyle w:val="Textoindependiente"/>
        <w:spacing w:before="1"/>
        <w:jc w:val="both"/>
        <w:rPr>
          <w:rFonts w:cs="Times New Roman"/>
        </w:rPr>
      </w:pPr>
      <w:r w:rsidRPr="009B0886">
        <w:rPr>
          <w:rFonts w:cs="Times New Roman"/>
        </w:rPr>
        <w:t>En los procesos de selección de firmas consultoras financiados por el Banco Mundial, no se exigen garantías o pólizas de</w:t>
      </w:r>
      <w:r w:rsidRPr="009B0886">
        <w:rPr>
          <w:rFonts w:cs="Times New Roman"/>
          <w:spacing w:val="-1"/>
        </w:rPr>
        <w:t xml:space="preserve"> </w:t>
      </w:r>
      <w:r w:rsidRPr="009B0886">
        <w:rPr>
          <w:rFonts w:cs="Times New Roman"/>
        </w:rPr>
        <w:t>mantenimiento o</w:t>
      </w:r>
      <w:r w:rsidRPr="009B0886">
        <w:rPr>
          <w:rFonts w:cs="Times New Roman"/>
          <w:spacing w:val="-1"/>
        </w:rPr>
        <w:t xml:space="preserve"> </w:t>
      </w:r>
      <w:r w:rsidRPr="009B0886">
        <w:rPr>
          <w:rFonts w:cs="Times New Roman"/>
        </w:rPr>
        <w:t>seriedad de</w:t>
      </w:r>
      <w:r w:rsidRPr="009B0886">
        <w:rPr>
          <w:rFonts w:cs="Times New Roman"/>
          <w:spacing w:val="-1"/>
        </w:rPr>
        <w:t xml:space="preserve"> </w:t>
      </w:r>
      <w:r w:rsidRPr="009B0886">
        <w:rPr>
          <w:rFonts w:cs="Times New Roman"/>
        </w:rPr>
        <w:t>propuestas, ni</w:t>
      </w:r>
      <w:r w:rsidRPr="009B0886">
        <w:rPr>
          <w:rFonts w:cs="Times New Roman"/>
          <w:spacing w:val="-1"/>
        </w:rPr>
        <w:t xml:space="preserve"> </w:t>
      </w:r>
      <w:r w:rsidRPr="009B0886">
        <w:rPr>
          <w:rFonts w:cs="Times New Roman"/>
        </w:rPr>
        <w:t>de</w:t>
      </w:r>
      <w:r w:rsidRPr="009B0886">
        <w:rPr>
          <w:rFonts w:cs="Times New Roman"/>
          <w:spacing w:val="-1"/>
        </w:rPr>
        <w:t xml:space="preserve"> </w:t>
      </w:r>
      <w:r w:rsidRPr="009B0886">
        <w:rPr>
          <w:rFonts w:cs="Times New Roman"/>
        </w:rPr>
        <w:t>cumplimiento de</w:t>
      </w:r>
      <w:r w:rsidRPr="009B0886">
        <w:rPr>
          <w:rFonts w:cs="Times New Roman"/>
          <w:spacing w:val="-1"/>
        </w:rPr>
        <w:t xml:space="preserve"> </w:t>
      </w:r>
      <w:r w:rsidRPr="009B0886">
        <w:rPr>
          <w:rFonts w:cs="Times New Roman"/>
        </w:rPr>
        <w:t>contratos.</w:t>
      </w:r>
    </w:p>
    <w:p w14:paraId="688D8A2D" w14:textId="77777777" w:rsidR="004E5C97" w:rsidRPr="009B0886" w:rsidRDefault="004E5C97" w:rsidP="002110A7">
      <w:pPr>
        <w:pStyle w:val="Textoindependiente"/>
        <w:rPr>
          <w:rFonts w:cs="Times New Roman"/>
        </w:rPr>
      </w:pPr>
    </w:p>
    <w:p w14:paraId="18FAC07C" w14:textId="6B5DA10F" w:rsidR="004E5C97" w:rsidRPr="009B0886" w:rsidRDefault="004E5C97" w:rsidP="002110A7">
      <w:pPr>
        <w:pStyle w:val="Textoindependiente"/>
        <w:jc w:val="both"/>
        <w:rPr>
          <w:rFonts w:cs="Times New Roman"/>
          <w:bCs/>
        </w:rPr>
      </w:pPr>
      <w:r w:rsidRPr="009B0886">
        <w:rPr>
          <w:rFonts w:cs="Times New Roman"/>
        </w:rPr>
        <w:t>Las</w:t>
      </w:r>
      <w:r w:rsidRPr="009B0886">
        <w:rPr>
          <w:rFonts w:cs="Times New Roman"/>
          <w:spacing w:val="-4"/>
        </w:rPr>
        <w:t xml:space="preserve"> </w:t>
      </w:r>
      <w:r w:rsidRPr="009B0886">
        <w:rPr>
          <w:rFonts w:cs="Times New Roman"/>
        </w:rPr>
        <w:t>expresiones</w:t>
      </w:r>
      <w:r w:rsidRPr="009B0886">
        <w:rPr>
          <w:rFonts w:cs="Times New Roman"/>
          <w:spacing w:val="-4"/>
        </w:rPr>
        <w:t xml:space="preserve"> </w:t>
      </w:r>
      <w:r w:rsidRPr="009B0886">
        <w:rPr>
          <w:rFonts w:cs="Times New Roman"/>
        </w:rPr>
        <w:t>de</w:t>
      </w:r>
      <w:r w:rsidRPr="009B0886">
        <w:rPr>
          <w:rFonts w:cs="Times New Roman"/>
          <w:spacing w:val="-3"/>
        </w:rPr>
        <w:t xml:space="preserve"> </w:t>
      </w:r>
      <w:r w:rsidRPr="009B0886">
        <w:rPr>
          <w:rFonts w:cs="Times New Roman"/>
        </w:rPr>
        <w:t>interés</w:t>
      </w:r>
      <w:r w:rsidRPr="009B0886">
        <w:rPr>
          <w:rFonts w:cs="Times New Roman"/>
          <w:spacing w:val="-4"/>
        </w:rPr>
        <w:t xml:space="preserve"> </w:t>
      </w:r>
      <w:r w:rsidRPr="009B0886">
        <w:rPr>
          <w:rFonts w:cs="Times New Roman"/>
        </w:rPr>
        <w:t>y</w:t>
      </w:r>
      <w:r w:rsidRPr="009B0886">
        <w:rPr>
          <w:rFonts w:cs="Times New Roman"/>
          <w:spacing w:val="-4"/>
        </w:rPr>
        <w:t xml:space="preserve"> </w:t>
      </w:r>
      <w:r w:rsidRPr="009B0886">
        <w:rPr>
          <w:rFonts w:cs="Times New Roman"/>
        </w:rPr>
        <w:t>consultas</w:t>
      </w:r>
      <w:r w:rsidRPr="009B0886">
        <w:rPr>
          <w:rFonts w:cs="Times New Roman"/>
          <w:spacing w:val="-4"/>
        </w:rPr>
        <w:t xml:space="preserve"> </w:t>
      </w:r>
      <w:r w:rsidRPr="009B0886">
        <w:rPr>
          <w:rFonts w:cs="Times New Roman"/>
        </w:rPr>
        <w:t>relacionadas</w:t>
      </w:r>
      <w:r w:rsidRPr="009B0886">
        <w:rPr>
          <w:rFonts w:cs="Times New Roman"/>
          <w:spacing w:val="-4"/>
        </w:rPr>
        <w:t xml:space="preserve"> </w:t>
      </w:r>
      <w:r w:rsidRPr="009B0886">
        <w:rPr>
          <w:rFonts w:cs="Times New Roman"/>
        </w:rPr>
        <w:t>al</w:t>
      </w:r>
      <w:r w:rsidRPr="009B0886">
        <w:rPr>
          <w:rFonts w:cs="Times New Roman"/>
          <w:spacing w:val="-4"/>
        </w:rPr>
        <w:t xml:space="preserve"> </w:t>
      </w:r>
      <w:r w:rsidRPr="009B0886">
        <w:rPr>
          <w:rFonts w:cs="Times New Roman"/>
        </w:rPr>
        <w:t>proceso</w:t>
      </w:r>
      <w:r w:rsidRPr="009B0886">
        <w:rPr>
          <w:rFonts w:cs="Times New Roman"/>
          <w:spacing w:val="-3"/>
        </w:rPr>
        <w:t xml:space="preserve"> </w:t>
      </w:r>
      <w:r w:rsidRPr="009B0886">
        <w:rPr>
          <w:rFonts w:cs="Times New Roman"/>
        </w:rPr>
        <w:t>deberán</w:t>
      </w:r>
      <w:r w:rsidRPr="009B0886">
        <w:rPr>
          <w:rFonts w:cs="Times New Roman"/>
          <w:spacing w:val="-3"/>
        </w:rPr>
        <w:t xml:space="preserve"> </w:t>
      </w:r>
      <w:r w:rsidRPr="009B0886">
        <w:rPr>
          <w:rFonts w:cs="Times New Roman"/>
        </w:rPr>
        <w:t>ser</w:t>
      </w:r>
      <w:r w:rsidRPr="009B0886">
        <w:rPr>
          <w:rFonts w:cs="Times New Roman"/>
          <w:spacing w:val="-3"/>
        </w:rPr>
        <w:t xml:space="preserve"> </w:t>
      </w:r>
      <w:r w:rsidRPr="009B0886">
        <w:rPr>
          <w:rFonts w:cs="Times New Roman"/>
        </w:rPr>
        <w:t>remitidas</w:t>
      </w:r>
      <w:r w:rsidRPr="009B0886">
        <w:rPr>
          <w:rFonts w:cs="Times New Roman"/>
          <w:spacing w:val="-4"/>
        </w:rPr>
        <w:t xml:space="preserve"> </w:t>
      </w:r>
      <w:r w:rsidRPr="009B0886">
        <w:rPr>
          <w:rFonts w:cs="Times New Roman"/>
        </w:rPr>
        <w:t>al</w:t>
      </w:r>
      <w:r w:rsidRPr="009B0886">
        <w:rPr>
          <w:rFonts w:cs="Times New Roman"/>
          <w:spacing w:val="-3"/>
        </w:rPr>
        <w:t xml:space="preserve"> </w:t>
      </w:r>
      <w:r w:rsidRPr="009B0886">
        <w:rPr>
          <w:rFonts w:cs="Times New Roman"/>
        </w:rPr>
        <w:t>siguiente</w:t>
      </w:r>
      <w:r w:rsidRPr="009B0886">
        <w:rPr>
          <w:rFonts w:cs="Times New Roman"/>
          <w:spacing w:val="-3"/>
        </w:rPr>
        <w:t xml:space="preserve"> </w:t>
      </w:r>
      <w:r w:rsidRPr="009B0886">
        <w:rPr>
          <w:rFonts w:cs="Times New Roman"/>
        </w:rPr>
        <w:t>correo</w:t>
      </w:r>
      <w:r w:rsidRPr="009B0886">
        <w:rPr>
          <w:rFonts w:cs="Times New Roman"/>
          <w:spacing w:val="-3"/>
        </w:rPr>
        <w:t xml:space="preserve"> </w:t>
      </w:r>
      <w:r w:rsidRPr="009B0886">
        <w:rPr>
          <w:rFonts w:cs="Times New Roman"/>
        </w:rPr>
        <w:t>electrónico</w:t>
      </w:r>
      <w:r w:rsidR="00DD7DA6" w:rsidRPr="009B0886">
        <w:rPr>
          <w:rFonts w:cs="Times New Roman"/>
        </w:rPr>
        <w:t>:</w:t>
      </w:r>
      <w:r w:rsidRPr="009B0886">
        <w:rPr>
          <w:rFonts w:cs="Times New Roman"/>
          <w:spacing w:val="-5"/>
        </w:rPr>
        <w:t xml:space="preserve"> </w:t>
      </w:r>
      <w:hyperlink r:id="rId9" w:history="1">
        <w:r w:rsidR="009B0886" w:rsidRPr="00CD4F53">
          <w:rPr>
            <w:rStyle w:val="Hipervnculo"/>
          </w:rPr>
          <w:t>consultorias-firmas@prociencia.gob.pe</w:t>
        </w:r>
      </w:hyperlink>
      <w:r w:rsidRPr="009B0886">
        <w:rPr>
          <w:rFonts w:cs="Times New Roman"/>
          <w:color w:val="0000CC"/>
        </w:rPr>
        <w:t xml:space="preserve">, </w:t>
      </w:r>
      <w:r w:rsidRPr="009B0886">
        <w:rPr>
          <w:rFonts w:cs="Times New Roman"/>
        </w:rPr>
        <w:t>hasta</w:t>
      </w:r>
      <w:r w:rsidRPr="009B0886">
        <w:rPr>
          <w:rFonts w:cs="Times New Roman"/>
          <w:spacing w:val="-1"/>
        </w:rPr>
        <w:t xml:space="preserve"> </w:t>
      </w:r>
      <w:r w:rsidRPr="009B0886">
        <w:rPr>
          <w:rFonts w:cs="Times New Roman"/>
        </w:rPr>
        <w:t>las</w:t>
      </w:r>
      <w:r w:rsidRPr="009B0886">
        <w:rPr>
          <w:rFonts w:cs="Times New Roman"/>
          <w:spacing w:val="-2"/>
        </w:rPr>
        <w:t xml:space="preserve"> </w:t>
      </w:r>
      <w:r w:rsidR="009B0886">
        <w:rPr>
          <w:rFonts w:cs="Times New Roman"/>
          <w:spacing w:val="-2"/>
        </w:rPr>
        <w:t>23:45</w:t>
      </w:r>
      <w:r w:rsidRPr="009B0886">
        <w:rPr>
          <w:rFonts w:cs="Times New Roman"/>
        </w:rPr>
        <w:t xml:space="preserve"> horas del</w:t>
      </w:r>
      <w:r w:rsidRPr="009B0886">
        <w:rPr>
          <w:rFonts w:cs="Times New Roman"/>
          <w:spacing w:val="-2"/>
        </w:rPr>
        <w:t xml:space="preserve"> </w:t>
      </w:r>
      <w:r w:rsidR="00A506E6">
        <w:rPr>
          <w:rFonts w:cs="Times New Roman"/>
          <w:spacing w:val="-2"/>
        </w:rPr>
        <w:t>0</w:t>
      </w:r>
      <w:r w:rsidR="008C1DE5">
        <w:rPr>
          <w:rFonts w:cs="Times New Roman"/>
          <w:spacing w:val="-2"/>
        </w:rPr>
        <w:t>3 de diciembre d</w:t>
      </w:r>
      <w:r w:rsidRPr="009B0886">
        <w:rPr>
          <w:rFonts w:cs="Times New Roman"/>
          <w:bCs/>
        </w:rPr>
        <w:t>e</w:t>
      </w:r>
      <w:r w:rsidRPr="009B0886">
        <w:rPr>
          <w:rFonts w:cs="Times New Roman"/>
          <w:bCs/>
          <w:spacing w:val="-1"/>
        </w:rPr>
        <w:t xml:space="preserve"> </w:t>
      </w:r>
      <w:r w:rsidRPr="009B0886">
        <w:rPr>
          <w:rFonts w:cs="Times New Roman"/>
          <w:bCs/>
        </w:rPr>
        <w:t>2023.</w:t>
      </w:r>
    </w:p>
    <w:p w14:paraId="66B70A3E" w14:textId="77777777" w:rsidR="004E5C97" w:rsidRPr="009B0886" w:rsidRDefault="004E5C97" w:rsidP="002110A7">
      <w:pPr>
        <w:pStyle w:val="Textoindependiente"/>
        <w:spacing w:before="3"/>
        <w:rPr>
          <w:rFonts w:cs="Times New Roman"/>
        </w:rPr>
      </w:pPr>
    </w:p>
    <w:p w14:paraId="1710EB61" w14:textId="77777777" w:rsidR="004E5C97" w:rsidRPr="009B0886" w:rsidRDefault="004E5C97" w:rsidP="002110A7">
      <w:pPr>
        <w:pStyle w:val="Textoindependiente"/>
        <w:rPr>
          <w:rFonts w:cs="Times New Roman"/>
        </w:rPr>
      </w:pPr>
      <w:r w:rsidRPr="009B0886">
        <w:rPr>
          <w:rFonts w:cs="Times New Roman"/>
          <w:lang w:val="es-PE"/>
        </w:rPr>
        <w:t>Programa Nacional de Investigación Científica y Estudios Avanzados (PROCIENCIA)</w:t>
      </w:r>
    </w:p>
    <w:p w14:paraId="7F22AF91" w14:textId="77777777" w:rsidR="004E5C97" w:rsidRPr="009B0886" w:rsidRDefault="004E5C97" w:rsidP="002110A7">
      <w:pPr>
        <w:spacing w:line="240" w:lineRule="auto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>Proyecto</w:t>
      </w:r>
      <w:r w:rsidRPr="009B0886">
        <w:rPr>
          <w:rFonts w:ascii="Arial Narrow" w:hAnsi="Arial Narrow" w:cs="Times New Roman"/>
          <w:spacing w:val="8"/>
          <w:sz w:val="20"/>
          <w:szCs w:val="20"/>
          <w:lang w:val="es-MX"/>
        </w:rPr>
        <w:t xml:space="preserve"> “</w:t>
      </w: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Mejoramiento y Ampliación de los Servicios de Ciencia Tecnología e Innovación CTI para fortalecer </w:t>
      </w:r>
      <w:r w:rsidR="006013C5" w:rsidRPr="009B0886">
        <w:rPr>
          <w:rFonts w:ascii="Arial Narrow" w:hAnsi="Arial Narrow" w:cs="Times New Roman"/>
          <w:sz w:val="20"/>
          <w:szCs w:val="20"/>
          <w:lang w:val="es-MX"/>
        </w:rPr>
        <w:t>el Sistema Nacional de Ciencia, Tecnología e Innovación</w:t>
      </w:r>
    </w:p>
    <w:p w14:paraId="70B64AE1" w14:textId="47316035" w:rsidR="008B19B4" w:rsidRPr="009B0886" w:rsidRDefault="008B19B4" w:rsidP="002110A7">
      <w:pPr>
        <w:spacing w:after="0" w:line="240" w:lineRule="auto"/>
        <w:rPr>
          <w:rFonts w:ascii="Arial Narrow" w:hAnsi="Arial Narrow" w:cs="Times New Roman"/>
          <w:sz w:val="20"/>
          <w:szCs w:val="20"/>
          <w:lang w:val="es-MX"/>
        </w:rPr>
      </w:pPr>
      <w:proofErr w:type="spellStart"/>
      <w:r w:rsidRPr="009B0886">
        <w:rPr>
          <w:rFonts w:ascii="Arial Narrow" w:hAnsi="Arial Narrow" w:cs="Times New Roman"/>
          <w:sz w:val="20"/>
          <w:szCs w:val="20"/>
          <w:lang w:val="es-MX"/>
        </w:rPr>
        <w:t>Att</w:t>
      </w:r>
      <w:r w:rsidR="00023B01" w:rsidRPr="009B0886">
        <w:rPr>
          <w:rFonts w:ascii="Arial Narrow" w:hAnsi="Arial Narrow" w:cs="Times New Roman"/>
          <w:sz w:val="20"/>
          <w:szCs w:val="20"/>
          <w:lang w:val="es-MX"/>
        </w:rPr>
        <w:t>e</w:t>
      </w:r>
      <w:proofErr w:type="spellEnd"/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: </w:t>
      </w:r>
      <w:r w:rsidR="00642399" w:rsidRPr="009B0886">
        <w:rPr>
          <w:rFonts w:ascii="Arial Narrow" w:hAnsi="Arial Narrow" w:cs="Times New Roman"/>
          <w:sz w:val="20"/>
          <w:szCs w:val="20"/>
          <w:lang w:val="es-MX"/>
        </w:rPr>
        <w:t>Comité de evaluación</w:t>
      </w:r>
    </w:p>
    <w:p w14:paraId="6F0A163C" w14:textId="77777777" w:rsidR="00823FB9" w:rsidRPr="009B0886" w:rsidRDefault="00C541D5" w:rsidP="006C78E7">
      <w:pPr>
        <w:spacing w:after="0" w:line="240" w:lineRule="auto"/>
        <w:rPr>
          <w:rFonts w:ascii="Arial Narrow" w:hAnsi="Arial Narrow" w:cs="Times New Roman"/>
          <w:sz w:val="20"/>
          <w:szCs w:val="20"/>
          <w:lang w:val="es-MX"/>
        </w:rPr>
      </w:pPr>
      <w:r w:rsidRPr="009B0886">
        <w:rPr>
          <w:rFonts w:ascii="Arial Narrow" w:hAnsi="Arial Narrow" w:cs="Times New Roman"/>
          <w:sz w:val="20"/>
          <w:szCs w:val="20"/>
          <w:lang w:val="es-MX"/>
        </w:rPr>
        <w:t xml:space="preserve">Dirección de PROCIENCIA: </w:t>
      </w:r>
      <w:r w:rsidR="00A7129B" w:rsidRPr="009B0886">
        <w:rPr>
          <w:rFonts w:ascii="Arial Narrow" w:hAnsi="Arial Narrow" w:cs="Times New Roman"/>
          <w:sz w:val="20"/>
          <w:szCs w:val="20"/>
          <w:lang w:val="es-MX"/>
        </w:rPr>
        <w:t xml:space="preserve">Calle </w:t>
      </w:r>
      <w:r w:rsidR="00AA2D18" w:rsidRPr="009B0886">
        <w:rPr>
          <w:rFonts w:ascii="Arial Narrow" w:hAnsi="Arial Narrow" w:cs="Times New Roman"/>
          <w:sz w:val="20"/>
          <w:szCs w:val="20"/>
          <w:lang w:val="es-MX"/>
        </w:rPr>
        <w:t>Doménico</w:t>
      </w:r>
      <w:r w:rsidR="00A7129B" w:rsidRPr="009B0886">
        <w:rPr>
          <w:rFonts w:ascii="Arial Narrow" w:hAnsi="Arial Narrow" w:cs="Times New Roman"/>
          <w:sz w:val="20"/>
          <w:szCs w:val="20"/>
          <w:lang w:val="es-MX"/>
        </w:rPr>
        <w:t xml:space="preserve"> Morelli Nro 150 Piso 9, San Borj</w:t>
      </w:r>
      <w:r w:rsidR="006C78E7" w:rsidRPr="009B0886">
        <w:rPr>
          <w:rFonts w:ascii="Arial Narrow" w:hAnsi="Arial Narrow" w:cs="Times New Roman"/>
          <w:sz w:val="20"/>
          <w:szCs w:val="20"/>
          <w:lang w:val="es-MX"/>
        </w:rPr>
        <w:t>a</w:t>
      </w:r>
    </w:p>
    <w:p w14:paraId="709223C7" w14:textId="77777777" w:rsidR="00AA2D18" w:rsidRPr="003F281A" w:rsidRDefault="00AA2D18" w:rsidP="006C78E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es-MX"/>
        </w:rPr>
      </w:pPr>
    </w:p>
    <w:sectPr w:rsidR="00AA2D18" w:rsidRPr="003F281A" w:rsidSect="006C78E7">
      <w:headerReference w:type="default" r:id="rId10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F371" w14:textId="77777777" w:rsidR="006D054B" w:rsidRDefault="006D054B" w:rsidP="00642399">
      <w:pPr>
        <w:spacing w:after="0" w:line="240" w:lineRule="auto"/>
      </w:pPr>
      <w:r>
        <w:separator/>
      </w:r>
    </w:p>
  </w:endnote>
  <w:endnote w:type="continuationSeparator" w:id="0">
    <w:p w14:paraId="47D7A876" w14:textId="77777777" w:rsidR="006D054B" w:rsidRDefault="006D054B" w:rsidP="0064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07DCE" w14:textId="77777777" w:rsidR="006D054B" w:rsidRDefault="006D054B" w:rsidP="00642399">
      <w:pPr>
        <w:spacing w:after="0" w:line="240" w:lineRule="auto"/>
      </w:pPr>
      <w:r>
        <w:separator/>
      </w:r>
    </w:p>
  </w:footnote>
  <w:footnote w:type="continuationSeparator" w:id="0">
    <w:p w14:paraId="3CE926FC" w14:textId="77777777" w:rsidR="006D054B" w:rsidRDefault="006D054B" w:rsidP="0064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113F" w14:textId="0A86D536" w:rsidR="00642399" w:rsidRDefault="00497BB5">
    <w:pPr>
      <w:pStyle w:val="Encabezado"/>
    </w:pPr>
    <w:r w:rsidRPr="00B83C59">
      <w:rPr>
        <w:rFonts w:ascii="Arial Narrow" w:eastAsia="Arial Narrow" w:hAnsi="Arial Narrow" w:cs="Arial Narrow"/>
        <w:noProof/>
      </w:rPr>
      <w:drawing>
        <wp:inline distT="0" distB="0" distL="0" distR="0" wp14:anchorId="71AE2619" wp14:editId="40F870BD">
          <wp:extent cx="5383456" cy="527050"/>
          <wp:effectExtent l="0" t="0" r="825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" r="31843" b="13158"/>
                  <a:stretch/>
                </pic:blipFill>
                <pic:spPr bwMode="auto">
                  <a:xfrm>
                    <a:off x="0" y="0"/>
                    <a:ext cx="5495415" cy="5380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29EB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BFA3"/>
    <w:multiLevelType w:val="hybridMultilevel"/>
    <w:tmpl w:val="7256A7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5C16D9"/>
    <w:multiLevelType w:val="hybridMultilevel"/>
    <w:tmpl w:val="602CE5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C7F96"/>
    <w:multiLevelType w:val="hybridMultilevel"/>
    <w:tmpl w:val="3FDC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3D55"/>
    <w:multiLevelType w:val="multilevel"/>
    <w:tmpl w:val="6C66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02DEF"/>
    <w:multiLevelType w:val="hybridMultilevel"/>
    <w:tmpl w:val="43FEF5DE"/>
    <w:lvl w:ilvl="0" w:tplc="FBFEC236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64748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55E21"/>
    <w:multiLevelType w:val="hybridMultilevel"/>
    <w:tmpl w:val="5D249360"/>
    <w:lvl w:ilvl="0" w:tplc="0128CC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E16C5"/>
    <w:multiLevelType w:val="hybridMultilevel"/>
    <w:tmpl w:val="4BF45B60"/>
    <w:lvl w:ilvl="0" w:tplc="1FF2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125D5"/>
    <w:multiLevelType w:val="hybridMultilevel"/>
    <w:tmpl w:val="2BFEFDF4"/>
    <w:lvl w:ilvl="0" w:tplc="9AB20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A1557D"/>
    <w:multiLevelType w:val="hybridMultilevel"/>
    <w:tmpl w:val="96E0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lowerRoman"/>
        <w:lvlText w:val="%1."/>
        <w:lvlJc w:val="right"/>
      </w:lvl>
    </w:lvlOverride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2"/>
    <w:rsid w:val="000024DE"/>
    <w:rsid w:val="00023B01"/>
    <w:rsid w:val="0002715C"/>
    <w:rsid w:val="00066AE9"/>
    <w:rsid w:val="000C37A5"/>
    <w:rsid w:val="000E304A"/>
    <w:rsid w:val="000E4220"/>
    <w:rsid w:val="000F3AC1"/>
    <w:rsid w:val="001046D2"/>
    <w:rsid w:val="00136B03"/>
    <w:rsid w:val="001A11C5"/>
    <w:rsid w:val="001F7040"/>
    <w:rsid w:val="00203652"/>
    <w:rsid w:val="002110A7"/>
    <w:rsid w:val="00211A8A"/>
    <w:rsid w:val="002277CD"/>
    <w:rsid w:val="00252910"/>
    <w:rsid w:val="00253837"/>
    <w:rsid w:val="002E0B35"/>
    <w:rsid w:val="002E10E2"/>
    <w:rsid w:val="002F32DA"/>
    <w:rsid w:val="002F6B23"/>
    <w:rsid w:val="00314DF9"/>
    <w:rsid w:val="003800D0"/>
    <w:rsid w:val="003E4072"/>
    <w:rsid w:val="003F281A"/>
    <w:rsid w:val="00414F9D"/>
    <w:rsid w:val="00426827"/>
    <w:rsid w:val="00443915"/>
    <w:rsid w:val="00457323"/>
    <w:rsid w:val="004667AF"/>
    <w:rsid w:val="00497BB5"/>
    <w:rsid w:val="004E5C97"/>
    <w:rsid w:val="00570D4A"/>
    <w:rsid w:val="00593E61"/>
    <w:rsid w:val="005A6797"/>
    <w:rsid w:val="005E4C84"/>
    <w:rsid w:val="006013C5"/>
    <w:rsid w:val="006247EA"/>
    <w:rsid w:val="006279E8"/>
    <w:rsid w:val="00642399"/>
    <w:rsid w:val="00686E68"/>
    <w:rsid w:val="00692845"/>
    <w:rsid w:val="006A4970"/>
    <w:rsid w:val="006C451D"/>
    <w:rsid w:val="006C78E7"/>
    <w:rsid w:val="006D054B"/>
    <w:rsid w:val="006D757A"/>
    <w:rsid w:val="007047A9"/>
    <w:rsid w:val="00714734"/>
    <w:rsid w:val="00721E5B"/>
    <w:rsid w:val="00724B1D"/>
    <w:rsid w:val="00731227"/>
    <w:rsid w:val="007443FB"/>
    <w:rsid w:val="00754B76"/>
    <w:rsid w:val="00770612"/>
    <w:rsid w:val="00771141"/>
    <w:rsid w:val="00771EFA"/>
    <w:rsid w:val="007A3242"/>
    <w:rsid w:val="007E7344"/>
    <w:rsid w:val="00805FDE"/>
    <w:rsid w:val="00810226"/>
    <w:rsid w:val="00823FB9"/>
    <w:rsid w:val="008A20F4"/>
    <w:rsid w:val="008A5F48"/>
    <w:rsid w:val="008B19B4"/>
    <w:rsid w:val="008C1DE5"/>
    <w:rsid w:val="008E7B26"/>
    <w:rsid w:val="00922B8E"/>
    <w:rsid w:val="009864A1"/>
    <w:rsid w:val="009A1812"/>
    <w:rsid w:val="009B0886"/>
    <w:rsid w:val="009C6CAC"/>
    <w:rsid w:val="009E4A2B"/>
    <w:rsid w:val="00A10600"/>
    <w:rsid w:val="00A11445"/>
    <w:rsid w:val="00A506E6"/>
    <w:rsid w:val="00A7129B"/>
    <w:rsid w:val="00AA2D18"/>
    <w:rsid w:val="00AB2545"/>
    <w:rsid w:val="00AC6747"/>
    <w:rsid w:val="00AD5084"/>
    <w:rsid w:val="00AE61DA"/>
    <w:rsid w:val="00B01B9B"/>
    <w:rsid w:val="00B055B1"/>
    <w:rsid w:val="00B1187B"/>
    <w:rsid w:val="00B3011D"/>
    <w:rsid w:val="00B53E6A"/>
    <w:rsid w:val="00B754A5"/>
    <w:rsid w:val="00BF1B21"/>
    <w:rsid w:val="00C44F6D"/>
    <w:rsid w:val="00C5303D"/>
    <w:rsid w:val="00C541D5"/>
    <w:rsid w:val="00C650A3"/>
    <w:rsid w:val="00C768D1"/>
    <w:rsid w:val="00CC4AF1"/>
    <w:rsid w:val="00CE2480"/>
    <w:rsid w:val="00D0014A"/>
    <w:rsid w:val="00D167DB"/>
    <w:rsid w:val="00D702CB"/>
    <w:rsid w:val="00D766F4"/>
    <w:rsid w:val="00D816AC"/>
    <w:rsid w:val="00D958CB"/>
    <w:rsid w:val="00DB37F4"/>
    <w:rsid w:val="00DB4012"/>
    <w:rsid w:val="00DB66F7"/>
    <w:rsid w:val="00DB6A2B"/>
    <w:rsid w:val="00DD7DA6"/>
    <w:rsid w:val="00E25EF5"/>
    <w:rsid w:val="00E71541"/>
    <w:rsid w:val="00EA5FEB"/>
    <w:rsid w:val="00EB6902"/>
    <w:rsid w:val="00ED4116"/>
    <w:rsid w:val="00EE1CF0"/>
    <w:rsid w:val="00F06A0A"/>
    <w:rsid w:val="00F30866"/>
    <w:rsid w:val="00F319A1"/>
    <w:rsid w:val="00F45C14"/>
    <w:rsid w:val="00F624FF"/>
    <w:rsid w:val="00FB7DB6"/>
    <w:rsid w:val="00FC51A9"/>
    <w:rsid w:val="00FC5BF0"/>
    <w:rsid w:val="00FC7136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2E40"/>
  <w15:chartTrackingRefBased/>
  <w15:docId w15:val="{9CA60391-37D3-4F80-A79B-46916463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4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42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399"/>
  </w:style>
  <w:style w:type="paragraph" w:styleId="Piedepgina">
    <w:name w:val="footer"/>
    <w:basedOn w:val="Normal"/>
    <w:link w:val="PiedepginaCar"/>
    <w:uiPriority w:val="99"/>
    <w:unhideWhenUsed/>
    <w:rsid w:val="00642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399"/>
  </w:style>
  <w:style w:type="paragraph" w:customStyle="1" w:styleId="Default">
    <w:name w:val="Default"/>
    <w:rsid w:val="00771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Prrafodelista">
    <w:name w:val="List Paragraph"/>
    <w:basedOn w:val="Normal"/>
    <w:uiPriority w:val="1"/>
    <w:qFormat/>
    <w:rsid w:val="0042682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E5C9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E5C97"/>
    <w:rPr>
      <w:rFonts w:ascii="Arial Narrow" w:eastAsia="Arial Narrow" w:hAnsi="Arial Narrow" w:cs="Arial Narrow"/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C9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C97"/>
    <w:rPr>
      <w:rFonts w:ascii="Arial Narrow" w:eastAsia="Arial Narrow" w:hAnsi="Arial Narrow" w:cs="Arial Narrow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E5C9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C97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2D1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10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93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orias-firmas@prociencia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824B-F640-4A39-86F3-BA193D46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2023-11-15T21:22:00Z</cp:lastPrinted>
  <dcterms:created xsi:type="dcterms:W3CDTF">2023-11-15T20:45:00Z</dcterms:created>
  <dcterms:modified xsi:type="dcterms:W3CDTF">2023-11-16T22:18:00Z</dcterms:modified>
</cp:coreProperties>
</file>