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50A60F3E" w:rsidR="00EF7214" w:rsidRPr="00EF7214" w:rsidRDefault="009C4F13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9C4F13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9C4F13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Pr="009C4F13">
        <w:rPr>
          <w:rFonts w:ascii="Cambria" w:eastAsia="Times New Roman" w:hAnsi="Cambria" w:cs="Times New Roman"/>
          <w:i/>
          <w:noProof/>
          <w:color w:val="808080"/>
          <w:sz w:val="18"/>
          <w:lang w:val="es-ES" w:eastAsia="es-ES"/>
        </w:rPr>
        <w:t>Año del Bicentenario, de la consolidación de nuestra Independencia, y de la conmemoración de las heroicas batallas de Junín y Ayacucho</w:t>
      </w:r>
      <w:r w:rsidRPr="009C4F13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18D09131" w:rsidR="00B90233" w:rsidRPr="00EF7214" w:rsidRDefault="00EF7214" w:rsidP="00EF116A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6D7DB5">
        <w:rPr>
          <w:rFonts w:asciiTheme="majorHAnsi" w:hAnsiTheme="majorHAnsi" w:cstheme="majorHAnsi"/>
          <w:b/>
          <w:bCs/>
          <w:sz w:val="20"/>
          <w:szCs w:val="20"/>
        </w:rPr>
        <w:t>Analista de Finanzas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6B5579D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6D7DB5">
        <w:rPr>
          <w:rFonts w:asciiTheme="majorHAnsi" w:hAnsiTheme="majorHAnsi" w:cstheme="majorHAnsi"/>
          <w:b/>
          <w:bCs/>
          <w:sz w:val="20"/>
          <w:szCs w:val="20"/>
        </w:rPr>
        <w:t>335818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72E37" w14:textId="257E343C" w:rsidR="00083450" w:rsidRDefault="00CE4044" w:rsidP="00046067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8E71C8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de </w:t>
      </w:r>
      <w:r w:rsidR="00EF116A">
        <w:rPr>
          <w:rFonts w:asciiTheme="majorHAnsi" w:hAnsiTheme="majorHAnsi" w:cstheme="majorHAnsi"/>
          <w:sz w:val="20"/>
          <w:szCs w:val="20"/>
        </w:rPr>
        <w:t>un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 profesional para la Consultoría Individual “</w:t>
      </w:r>
      <w:r w:rsidR="006D7DB5">
        <w:rPr>
          <w:rFonts w:asciiTheme="majorHAnsi" w:hAnsiTheme="majorHAnsi" w:cstheme="majorHAnsi"/>
          <w:sz w:val="20"/>
          <w:szCs w:val="20"/>
        </w:rPr>
        <w:t>Analista de Finanzas</w:t>
      </w:r>
      <w:r w:rsidR="00083450" w:rsidRPr="008E71C8">
        <w:rPr>
          <w:rFonts w:asciiTheme="majorHAnsi" w:hAnsiTheme="majorHAnsi" w:cstheme="majorHAnsi"/>
          <w:sz w:val="20"/>
          <w:szCs w:val="20"/>
        </w:rPr>
        <w:t>”,</w:t>
      </w:r>
      <w:r w:rsidR="00083450">
        <w:rPr>
          <w:rFonts w:asciiTheme="majorHAnsi" w:hAnsiTheme="majorHAnsi" w:cstheme="majorHAnsi"/>
          <w:sz w:val="20"/>
          <w:szCs w:val="20"/>
        </w:rPr>
        <w:t xml:space="preserve"> quedando conformado de la siguiente manera: </w:t>
      </w:r>
    </w:p>
    <w:p w14:paraId="6114D4DC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12A7127B" w14:textId="417328F8" w:rsidR="00083450" w:rsidRPr="006D7DB5" w:rsidRDefault="006D7DB5" w:rsidP="006D7DB5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6D7DB5">
        <w:rPr>
          <w:rFonts w:asciiTheme="majorHAnsi" w:hAnsiTheme="majorHAnsi" w:cstheme="majorHAnsi"/>
          <w:b/>
          <w:bCs/>
          <w:color w:val="auto"/>
          <w:sz w:val="20"/>
          <w:szCs w:val="20"/>
        </w:rPr>
        <w:t>Leonor Karin Mendoza Armas</w:t>
      </w:r>
    </w:p>
    <w:p w14:paraId="44DB6B44" w14:textId="77777777" w:rsidR="006D7DB5" w:rsidRDefault="006D7DB5" w:rsidP="006D7DB5">
      <w:pPr>
        <w:pStyle w:val="Default"/>
        <w:ind w:left="1004"/>
        <w:jc w:val="both"/>
        <w:rPr>
          <w:rFonts w:asciiTheme="majorHAnsi" w:hAnsiTheme="majorHAnsi" w:cstheme="majorHAnsi"/>
          <w:sz w:val="20"/>
          <w:szCs w:val="20"/>
        </w:rPr>
      </w:pPr>
    </w:p>
    <w:p w14:paraId="2E7CC3D7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Agradecemos a los profesionales que remitieron su expresión de interés y su participación en la presente convocatoria.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F5547E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0CFB" w14:textId="77777777" w:rsidR="00F5547E" w:rsidRDefault="00F5547E" w:rsidP="00CE4044">
      <w:pPr>
        <w:spacing w:after="0" w:line="240" w:lineRule="auto"/>
      </w:pPr>
      <w:r>
        <w:separator/>
      </w:r>
    </w:p>
  </w:endnote>
  <w:endnote w:type="continuationSeparator" w:id="0">
    <w:p w14:paraId="4F3E60EC" w14:textId="77777777" w:rsidR="00F5547E" w:rsidRDefault="00F5547E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CC15" w14:textId="77777777" w:rsidR="00F5547E" w:rsidRDefault="00F5547E" w:rsidP="00CE4044">
      <w:pPr>
        <w:spacing w:after="0" w:line="240" w:lineRule="auto"/>
      </w:pPr>
      <w:r>
        <w:separator/>
      </w:r>
    </w:p>
  </w:footnote>
  <w:footnote w:type="continuationSeparator" w:id="0">
    <w:p w14:paraId="4FCE3FF5" w14:textId="77777777" w:rsidR="00F5547E" w:rsidRDefault="00F5547E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62"/>
    <w:multiLevelType w:val="hybridMultilevel"/>
    <w:tmpl w:val="676883FE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3"/>
  </w:num>
  <w:num w:numId="2" w16cid:durableId="1430540911">
    <w:abstractNumId w:val="14"/>
  </w:num>
  <w:num w:numId="3" w16cid:durableId="416750032">
    <w:abstractNumId w:val="6"/>
  </w:num>
  <w:num w:numId="4" w16cid:durableId="1813213693">
    <w:abstractNumId w:val="2"/>
  </w:num>
  <w:num w:numId="5" w16cid:durableId="81265957">
    <w:abstractNumId w:val="4"/>
  </w:num>
  <w:num w:numId="6" w16cid:durableId="949046943">
    <w:abstractNumId w:val="12"/>
  </w:num>
  <w:num w:numId="7" w16cid:durableId="1433477676">
    <w:abstractNumId w:val="9"/>
  </w:num>
  <w:num w:numId="8" w16cid:durableId="1405957210">
    <w:abstractNumId w:val="8"/>
  </w:num>
  <w:num w:numId="9" w16cid:durableId="712458088">
    <w:abstractNumId w:val="3"/>
  </w:num>
  <w:num w:numId="10" w16cid:durableId="1351569161">
    <w:abstractNumId w:val="7"/>
  </w:num>
  <w:num w:numId="11" w16cid:durableId="1167744007">
    <w:abstractNumId w:val="1"/>
  </w:num>
  <w:num w:numId="12" w16cid:durableId="1436945384">
    <w:abstractNumId w:val="5"/>
  </w:num>
  <w:num w:numId="13" w16cid:durableId="1218935201">
    <w:abstractNumId w:val="11"/>
  </w:num>
  <w:num w:numId="14" w16cid:durableId="1948654283">
    <w:abstractNumId w:val="10"/>
  </w:num>
  <w:num w:numId="15" w16cid:durableId="258368420">
    <w:abstractNumId w:val="11"/>
  </w:num>
  <w:num w:numId="16" w16cid:durableId="161490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46067"/>
    <w:rsid w:val="0005209D"/>
    <w:rsid w:val="00083450"/>
    <w:rsid w:val="00100D42"/>
    <w:rsid w:val="001340A6"/>
    <w:rsid w:val="00134BC0"/>
    <w:rsid w:val="001D20CC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42B57"/>
    <w:rsid w:val="00357E73"/>
    <w:rsid w:val="003735A2"/>
    <w:rsid w:val="00380029"/>
    <w:rsid w:val="003A1AB3"/>
    <w:rsid w:val="003D3BC0"/>
    <w:rsid w:val="003D440C"/>
    <w:rsid w:val="003F7F02"/>
    <w:rsid w:val="004218AE"/>
    <w:rsid w:val="00455778"/>
    <w:rsid w:val="00496DEF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2288"/>
    <w:rsid w:val="006346BF"/>
    <w:rsid w:val="006369C9"/>
    <w:rsid w:val="00644B08"/>
    <w:rsid w:val="006512E0"/>
    <w:rsid w:val="00651BCD"/>
    <w:rsid w:val="00670F6F"/>
    <w:rsid w:val="006A2980"/>
    <w:rsid w:val="006B31BB"/>
    <w:rsid w:val="006D7DB5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A5AD5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8E71C8"/>
    <w:rsid w:val="00935B18"/>
    <w:rsid w:val="009C4F13"/>
    <w:rsid w:val="00A0733B"/>
    <w:rsid w:val="00A35D25"/>
    <w:rsid w:val="00A71644"/>
    <w:rsid w:val="00A81AE4"/>
    <w:rsid w:val="00AC28BC"/>
    <w:rsid w:val="00B90233"/>
    <w:rsid w:val="00B942C0"/>
    <w:rsid w:val="00BA67CB"/>
    <w:rsid w:val="00C041A1"/>
    <w:rsid w:val="00CB52B3"/>
    <w:rsid w:val="00CE4044"/>
    <w:rsid w:val="00DB1A2F"/>
    <w:rsid w:val="00DD21D3"/>
    <w:rsid w:val="00DE3C04"/>
    <w:rsid w:val="00E93955"/>
    <w:rsid w:val="00EC6D9B"/>
    <w:rsid w:val="00EF116A"/>
    <w:rsid w:val="00EF7214"/>
    <w:rsid w:val="00F5547E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4</cp:revision>
  <cp:lastPrinted>2022-04-06T22:11:00Z</cp:lastPrinted>
  <dcterms:created xsi:type="dcterms:W3CDTF">2024-02-08T16:51:00Z</dcterms:created>
  <dcterms:modified xsi:type="dcterms:W3CDTF">2024-02-08T19:53:00Z</dcterms:modified>
</cp:coreProperties>
</file>